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Гаврилюк Евгений Викторович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Ногинского спасательного центра МЧС России,генерал-майор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Гаврилюк Евгений Викторович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10.07.1981года рождения.</w:t>
            </w:r>
            <w:br/>
            <w:br/>
            <w:r>
              <w:rPr/>
              <w:t xml:space="preserve">Окончил:</w:t>
            </w:r>
            <w:br/>
            <w:br/>
            <w:r>
              <w:rPr/>
              <w:t xml:space="preserve">- в 2003 г. Академию гражданской защиты МЧС России;</w:t>
            </w:r>
            <w:br/>
            <w:br/>
            <w:r>
              <w:rPr/>
              <w:t xml:space="preserve">- в 2015 г. Академию гражданской защиты МЧС России с отличием.</w:t>
            </w:r>
            <w:br/>
            <w:br/>
            <w:r>
              <w:rPr/>
              <w:t xml:space="preserve">Назначен начальником Ногинского СЦ МЧС России Указом ПрезидентаРоссийской Федерации от 06.02.2020 № 96.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2026-07-25T20:35:16+03:00</dcterms:created>
  <dcterms:modified xsi:type="dcterms:W3CDTF">2026-07-25T20:35:16+03:00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