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Кузнецов Николай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Ногинского спасательного центра МЧСРоссии по спасательным работам,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Кузнецов Николай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23.12.1978года рождения.</w:t>
            </w:r>
            <w:br/>
            <w:br/>
            <w:r>
              <w:rPr/>
              <w:t xml:space="preserve">Окончил :</w:t>
            </w:r>
            <w:br/>
            <w:br/>
            <w:r>
              <w:rPr/>
              <w:t xml:space="preserve">- в 2000 г. Вольский филиал Военной академии тыла и транспорта.</w:t>
            </w:r>
            <w:br/>
            <w:br/>
            <w:r>
              <w:rPr/>
              <w:t xml:space="preserve">- в 2021 г. Академию гражданской защиты МЧС России (сотличием).</w:t>
            </w:r>
            <w:br/>
            <w:br/>
            <w:r>
              <w:rPr/>
              <w:t xml:space="preserve">В занимаемой должности с 17.12.2021 года (Приказ МЧС России от17.12.2021 № 136-ВК)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2026-01-21T23:52:38+03:00</dcterms:created>
  <dcterms:modified xsi:type="dcterms:W3CDTF">2026-01-21T23:52:38+03:00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