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продолжают оказывать помощь жителямДонбасса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продолжают оказывать помощь жителямДонбасса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составаэромобильной группировки Ногинского СЦ проводитаварийно-восстановительные работы в н.п. Волноваха (ДНР).</w:t>
            </w:r>
            <w:br/>
            <w:br/>
            <w:r>
              <w:rPr/>
              <w:t xml:space="preserve">Специалистами центра были вывезены фрагменты конструкций зданий истроительного мусора с улиц. Также спасатели оказывают адреснуюпомощь жителям населенного пункта.</w:t>
            </w:r>
            <w:br/>
            <w:br/>
            <w:r>
              <w:rPr/>
              <w:t xml:space="preserve">Продолжает работу пункт помывки населения с применением ВММКССО(Высокомобильный модульный комплекс санитарной, специальнойобработки).</w:t>
            </w:r>
            <w:br/>
            <w:br/>
            <w:r>
              <w:rPr/>
              <w:t xml:space="preserve">Организована работа мобильных комплексов информирования иоповещения населения МЧС России (МКИОН). Через комплексыорганизована трансляция новостных выпусков федеральных иреспубликанских телеканалов и справочная информация об оформлениивыплат и документов, трудоустройстве, адреса и график работысоциальных и экстренных служб города, а также жителям напоминают оправилах поведения при обнаружении взрывоопасных предметов. Самыммаленьким мариупольчанам показывают мультфильмы и сказки.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2026-04-12T15:58:20+03:00</dcterms:created>
  <dcterms:modified xsi:type="dcterms:W3CDTF">2026-04-12T15:58:20+03:00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