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 ограниченными возможностями здоровья посетилиНогинский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 ограниченными возможностями здоровья посетили НогинскийСЦ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16августа 2022 года на территории Ногинского СЦ состоялась экскурсиядля ребят из отделения реабилитации детей-инвалидов и детей сограниченными возможностями здоровья № 1 г. Ногинска.</w:t>
            </w:r>
            <w:br/>
            <w:br/>
            <w:br/>
            <w:r>
              <w:rPr/>
              <w:t xml:space="preserve">Специалисты центра подготовили интересную и насыщенную программу,которую специально адаптировали под особенных детей. Сначаларебятам рассказали об истории МЧС России, работе спасателей,заслугах спасательного подразделения, а также показали музейНогинского СЦ.</w:t>
            </w:r>
            <w:br/>
            <w:br/>
            <w:r>
              <w:rPr/>
              <w:t xml:space="preserve">Затем, ребята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 Особенно любознательные посетители попробовалиразвернуть пожарные рукава и посидели в пожарном автомобиле. В 46Кинологическом центре ребята познакомились с работой кинологов и ихпитомцами, увидели, как работают служебные собаки.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2026-04-12T12:15:39+03:00</dcterms:created>
  <dcterms:modified xsi:type="dcterms:W3CDTF">2026-04-12T12:15:39+03:00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