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начался новыйучебный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начался новый учебныйпериод.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наплацу Ногинского СЦ, под гимн Российской Федерации открылсяторжественный митинг, посвященный началу зимнего периода обучения2024 года. Начальник Центра генерал-майор Евгений Гаврилюк выступилс приветственным словом - пожелал всем успехов и плодотворнойработы.</w:t>
            </w:r>
            <w:br/>
            <w:br/>
            <w:r>
              <w:rPr/>
              <w:t xml:space="preserve">Также с напутственными словами выступили начальник подразделения1125 Ц(РХБЗ), занявшего первое место по итогам 2023 годаподполковник Виталий Мищириков, а также командир взвода обеспечения334 УТЦ лейтенант Рогачев Петр и вожатый служебных собака 46 КЦстарший сержант Петров Кирилл. В своих обращениях они поздравилиличный состав с началом нового учебного периода и пожелаливоеннослужащим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2026-06-15T20:53:25+03:00</dcterms:created>
  <dcterms:modified xsi:type="dcterms:W3CDTF">2026-06-15T20:53:25+03:00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