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ко Дню защитника 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ко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 вкультурном центре Ногинского ордена Жукова спасательного центра МЧСРоссии состоялся концерт для военнослужащих, проходящие службу попризыву.</w:t>
            </w:r>
            <w:br/>
            <w:br/>
            <w:r>
              <w:rPr/>
              <w:t xml:space="preserve">Для зрителей выступили коллективы культурных центров Электростали.Артисты исполнили разнообразные песни, показали народные танцы, атакже удивили виртуозной игрой на музыкальных инструментах.</w:t>
            </w:r>
            <w:br/>
            <w:br/>
            <w:r>
              <w:rPr/>
              <w:t xml:space="preserve">Также в холле Культурного центра была организована выставка«История России в орденах и медалях». Организатором выставкивыступил фонд военных учебных заведений «Заслуги. Кодекс. Память.Честь».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2025-11-26T05:43:52+03:00</dcterms:created>
  <dcterms:modified xsi:type="dcterms:W3CDTF">2025-11-26T05:43:52+03:00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