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№83 г. Ногинска.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</w:t>
            </w:r>
            <w:br/>
            <w:br/>
            <w:r>
              <w:rPr/>
              <w:t xml:space="preserve">Сначала ребятам рассказали об истории МЧС России и работеспасателей. Затем, в рамках экскурсии ребята посетили музей иразличные подразделения Ногинского СЦ,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2026-04-12T07:11:49+03:00</dcterms:created>
  <dcterms:modified xsi:type="dcterms:W3CDTF">2026-04-12T07:11:49+03:00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