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МЧС России по профессии«Взрывник».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МЧС России по профессии «Взрывник».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5февраля по 22 марта 2024 года на базе 40 Российского центраподготовки спасателей проводилось обучение специалистов МЧС Россиипо профессии «Взрывник».</w:t>
            </w:r>
            <w:br/>
            <w:br/>
            <w:r>
              <w:rPr/>
              <w:t xml:space="preserve">К обучению привлекалось 24 сотрудника спасательных воинскихформирований, подразделений федеральной противопожарной службыГосударственной противопожарной службы МЧС России, а такжеспасатели профессиональных аварийно-спасательных служб.</w:t>
            </w:r>
            <w:br/>
            <w:br/>
            <w:r>
              <w:rPr/>
              <w:t xml:space="preserve">В процессе обучения слушатели получили теоретические знания ипрактические навыки необходимые для безопасного производствавзрывных работ при выполнении задач по предназначению.</w:t>
            </w:r>
            <w:br/>
            <w:br/>
            <w:r>
              <w:rPr/>
              <w:t xml:space="preserve">21 марта был организован квалификационный экзамен подпредседательством Главного государственного инспектора отделагорного надзора Центрального управления Ростехнадзора.</w:t>
            </w:r>
            <w:br/>
            <w:br/>
            <w:r>
              <w:rPr/>
              <w:t xml:space="preserve">По итогам проведенного экзамена все 24 специалиста получиликвалификацию «Взрывник» с допуском к производству взрывных работпри уничтожении взрывоопасных устройств на земной поверхности, атакже при взрывании льда.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2026-04-12T07:11:18+03:00</dcterms:created>
  <dcterms:modified xsi:type="dcterms:W3CDTF">2026-04-12T07:11:18+03:00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