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Семьи спасателей Ногинского СЦ посадили «Семейныедеревья».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Семьи спасателей Ногинского СЦ посадили «Семейные деревья».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28апреля на территории Ногинского ордена Жукова спасательного центраМЧС России прошла акция «Семейное дерево».</w:t>
            </w:r>
            <w:br/>
            <w:br/>
            <w:br/>
            <w:r>
              <w:rPr/>
              <w:t xml:space="preserve"> В мероприятии принял участие Председатель Совета депутатовБогородского городского округа Владимир Хватов, начальникНогинского СЦ генерал-майор Евгений Гаврилюк, а также личный составцентр.</w:t>
            </w:r>
            <w:br/>
            <w:br/>
            <w:r>
              <w:rPr/>
              <w:t xml:space="preserve">Спасатели и члены их семей высадили яблони, заботливо их полили ипообещали и дальше ухаживать за саженцами. У каждого деревцаустановили таблички с фамилиями тех, кто посадил саженец. Взавершение мероприятия, 22 семьи  получили сертификаты,подтверждающие их участие в акции.</w:t>
            </w:r>
            <w:br/>
            <w:br/>
            <w:r>
              <w:rPr/>
              <w:t xml:space="preserve"> Кроме того, в этот же день на территории жилого городкаспасательного центра прошел субботник. Военнослужащие центра и ихсемьи занимались помывкой входных дверей, окон, покраской бордюрови оград, уборкой придомовой территории, посадкой цветов, а такжеприведением в порядок детских площадок. Многие пришли на субботникс детьми, для которых была организована развлекательная программа -конкурсы и трансляция мультфильмов на МКИОН.</w:t>
            </w:r>
            <w:br/>
            <w:br/>
            <w:r>
              <w:rPr/>
              <w:t xml:space="preserve">По окончании мероприятия все участники субботника могли посетитьполевую кухню, где каждый мог отведать каши и выпить горячийсладкий чай.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2026-04-12T07:11:48+03:00</dcterms:created>
  <dcterms:modified xsi:type="dcterms:W3CDTF">2026-04-12T07:11:48+03:00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