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Музей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20.05.202411:05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Музей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 личныйсостав Ногинского ордена Жукова спасательного центра МЧС Россиивместе со своими семьями посетил Музей Победы, расположенный наПоклонной горе.</w:t>
            </w:r>
            <w:br/>
            <w:br/>
            <w:br/>
            <w:r>
              <w:rPr/>
              <w:t xml:space="preserve">В главном здании музея сотрудники центра познакомились спостоянными экспозициями «Подвиг Армии», фотодокументальнымдепозитарием «Лица Победы», Залом исторической правды и ЗаломСлавы.</w:t>
            </w:r>
            <w:br/>
            <w:br/>
            <w:r>
              <w:rPr/>
              <w:t xml:space="preserve">Особое впечатление произвела на сотрудников центра экспозиция«Подвиг народа», посвящённой вкладу рабочих, учёных, врачей идеятелей культуры в победу над фашизмом во время ВеликойОтечественной войны.</w:t>
            </w:r>
            <w:br/>
            <w:br/>
            <w:r>
              <w:rPr/>
              <w:t xml:space="preserve">Экспозиция позволила окунуться в атмосферу военного времени ипобывать в Брестской крепости, посетить библиотеку блокадногоЛенинграда, увидеть военный госпиталь, вагон-теплушку, кабинетИ.В.Сталина и многое другое. Уникальные экспозиции дополнялисьпросмотром документальных фильмов о событиях военных лет,сопровождались музыкальными, шумовыми и световымиспецэффектами.</w:t>
            </w:r>
            <w:br/>
            <w:br/>
            <w:r>
              <w:rPr/>
              <w:t xml:space="preserve">Также все желающие могли зайти на выставку трофейного оружия.Взрослые и дети увидели технику, в основном западного производства,которая была захвачена в ходе СВО российскими военнослужащими.</w:t>
            </w:r>
            <w:br/>
            <w:br/>
            <w:r>
              <w:rPr/>
              <w:t xml:space="preserve">После экскурсионной программы, была организована викторина на темусобытий Великой Отечественной Войны 1941-1945 гг.., Самые активныеее участники смогли получить за правильные ответы сладкие подаркии, конечно, хорошее настроение.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2026-06-07T21:26:16+03:00</dcterms:created>
  <dcterms:modified xsi:type="dcterms:W3CDTF">2026-06-07T21:26:16+03:00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