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Музеи Победы для военнослужащих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Музеи Победы для военнослужащих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маявоеннослужащие Ногинского ордена Жукова спасательного центра МЧСРоссии, проходящие военную службу по призыву, посетили Музей Победына поклонной горе.</w:t>
            </w:r>
            <w:br/>
            <w:br/>
            <w:r>
              <w:rPr/>
              <w:t xml:space="preserve">В главном здании музея молодые люди познакомились с постояннымиэкспозициями «Подвиг Армии», фотодокументальным депозитарием «ЛицаПобеды», Залом исторической правды и Залом Славы.</w:t>
            </w:r>
            <w:br/>
            <w:br/>
            <w:r>
              <w:rPr/>
              <w:t xml:space="preserve">Особое впечатление на них произвела экспозиция «Подвиг народа»,посвящённая вкладу рабочих, учёных, врачей и деятелей культуры впобеду над фашизмом во время Великой Отечественной войны.</w:t>
            </w:r>
            <w:br/>
            <w:br/>
            <w:r>
              <w:rPr/>
              <w:t xml:space="preserve">Экспозиция позволила окунуться в атмосферу военного времени ипобывать в Брестской крепости, посетить библиотеку блокадногоЛенинграда, увидеть военный госпиталь, вагон-теплушку, кабинетИ.В.Сталина и многое другое. Уникальные экспозиции дополнялисьпросмотром документальных фильмов о событиях военных лет,сопровождались музыкальными, шумовыми и световымиспецэффектами.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2026-06-07T18:02:06+03:00</dcterms:created>
  <dcterms:modified xsi:type="dcterms:W3CDTF">2026-06-07T18:02:06+03:00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