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Ногинского СЦ приняли участие в торжественноммитинге, посвященном Дню Богородского 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Ногинского СЦ приняли участие в торжественноммитинге, посвященном Дню Богородского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составНогинского ордена Жукова спасательного центра МЧС России принялучастие в праздничном митинге по случаю празднования ДняБогородского округа. В этом году Богородский округ отмечает 243-югодовщину.</w:t>
            </w:r>
            <w:br/>
            <w:br/>
            <w:r>
              <w:rPr/>
              <w:t xml:space="preserve">Мероприятие состоялось 31 августа на площади Победы в г. Ногинск исобрало администрацию округа, общественных деятелей, ветеранов,кадет, военнослужащих, жителей и гостей города. Торжественнымипоздравлениями мероприятие открыл глава округа Игорь Сухин.</w:t>
            </w:r>
            <w:br/>
            <w:br/>
            <w:r>
              <w:rPr/>
              <w:t xml:space="preserve">«В День Богородского края не только празднуем, но и отдаем даньветеранам, которые нам передали веру в Победу, которые защищалинашу страну», — обратился к собравшимся глава округа.</w:t>
            </w:r>
            <w:br/>
            <w:br/>
            <w:r>
              <w:rPr/>
              <w:t xml:space="preserve">Под оружейные залпы участники митинга возложили цветы к Монументуславы. Мероприятие завершилось военным парадом войск Ногинскогогарнизона, кадетов и юнармейцев.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2025-11-26T06:19:18+03:00</dcterms:created>
  <dcterms:modified xsi:type="dcterms:W3CDTF">2025-11-26T06:19:18+03:00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