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по гиревому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24.09.202409:09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по гиревому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сентябре2024 года в Ногинском ордена Жукова спасательном центре МЧС Россиисостоялась Спартакиада по гиревому двоеборью.</w:t>
            </w:r>
            <w:br/>
            <w:br/>
            <w:r>
              <w:rPr/>
              <w:t xml:space="preserve"> Проводится Спартакиада в целях развития и качественнойорганизации спортивно-массовой работы, спортивного мастерстваличного состава центра, вовлечения для регулярных занятий спортомвсех категорий военнослужащих.</w:t>
            </w:r>
            <w:br/>
            <w:br/>
            <w:r>
              <w:rPr/>
              <w:t xml:space="preserve"> В соревновании приняли участие более 30 человек,представляющие 6 спортивных коллективов.</w:t>
            </w:r>
            <w:br/>
            <w:br/>
            <w:r>
              <w:rPr/>
              <w:t xml:space="preserve"> Соревнования проводились по двум видам программы: толчок гири16 кг двумя руками одновременно и рывок 16 кг двумя рукамипоочередно. До начала соревнований участники прошли контрольноевзвешивание, после которого стало известно распределение по разнымвесовым категориям.</w:t>
            </w:r>
            <w:br/>
            <w:br/>
            <w:r>
              <w:rPr/>
              <w:t xml:space="preserve"> Личное первенство определялось по сумме двоеборья. Командноепервенство - по наименьшей сумме мест, набранных участниками вдвоеборье каждой весовой категории.</w:t>
            </w:r>
            <w:br/>
            <w:br/>
            <w:r>
              <w:rPr/>
              <w:t xml:space="preserve"> По итогам Спартакиады призовые места распределились следующимобразом:</w:t>
            </w:r>
            <w:br/>
            <w:br/>
            <w:r>
              <w:rPr/>
              <w:t xml:space="preserve">«двоеборье – весовая категория до 63 кг» - 1 место л-нт КрасновА.</w:t>
            </w:r>
            <w:br/>
            <w:br/>
            <w:r>
              <w:rPr/>
              <w:t xml:space="preserve">«двоеборье – весовая категория до 68 кг» - 1 место л-нт МанасиповД.</w:t>
            </w:r>
            <w:br/>
            <w:br/>
            <w:r>
              <w:rPr/>
              <w:t xml:space="preserve">«двоеборье – весовая категория до 73 кг» - 1 место к-н ВихоревП.</w:t>
            </w:r>
            <w:br/>
            <w:br/>
            <w:r>
              <w:rPr/>
              <w:t xml:space="preserve">«двоеборье – весовая категория до 78 кг» - 1 место к-н НабатовД.</w:t>
            </w:r>
            <w:br/>
            <w:br/>
            <w:r>
              <w:rPr/>
              <w:t xml:space="preserve">«двоеборье – весовая категория до 85 кг» - 1 место л-нт ДзанаговВ.</w:t>
            </w:r>
            <w:br/>
            <w:br/>
            <w:r>
              <w:rPr/>
              <w:t xml:space="preserve">«двоеборье – весовая категория свыше 85 кг» - 1 место п/пл КожураЕ.</w:t>
            </w:r>
            <w:br/>
            <w:br/>
            <w:r>
              <w:rPr/>
              <w:t xml:space="preserve">В командном зачете победителями и призерами стали:</w:t>
            </w:r>
            <w:br/>
            <w:br/>
            <w:r>
              <w:rPr/>
              <w:t xml:space="preserve">1. 65 ОАвтО</w:t>
            </w:r>
            <w:br/>
            <w:br/>
            <w:r>
              <w:rPr/>
              <w:t xml:space="preserve">2. 1169 Ц(АСР)</w:t>
            </w:r>
            <w:br/>
            <w:br/>
            <w:r>
              <w:rPr/>
              <w:t xml:space="preserve">3. 334 УТЦ, 40 РЦПС, 955 БРиХрТ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2026-06-07T16:35:41+03:00</dcterms:created>
  <dcterms:modified xsi:type="dcterms:W3CDTF">2026-06-07T16:35:41+03:00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