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4 октября 1932 года постановлением Совета Народных Комиссаров СССРбыло утверждено «Положение о противовоздушной обороне территорииСССР». Этим актом было положено начало создания местнойпротивовоздушной обороны, предназначавшейся для защиты населениястраны от воздушного нападения противника и впоследствии ставшейосновой для построения гражданской обороны в ее современномоблике.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Свою лепту в общее дело внесли военнослужащие 3 полка местнойпротивовоздушной обороны, с образованием которого 28 июня 1936 годаначался славный путь нашего спасательного центра.</w:t>
            </w:r>
            <w:br/>
            <w:br/>
            <w:r>
              <w:rPr/>
              <w:t xml:space="preserve">Достойными преемниками воинов МПВО стали военнослужащие войскгражданской обороны, а ныне военнослужащие спасательных воинскихформирований.</w:t>
            </w:r>
            <w:br/>
            <w:br/>
            <w:r>
              <w:rPr/>
              <w:t xml:space="preserve">Сегодня гражданская оборона – это мощная система защиты населения итерриторий, которая постоянно совершенствуется и в современныхусловиях решает широкий спектр задач, чтобы максимально адекватнореагировать на возникающие риски и угрозы как в мирное так и ввоенное время.</w:t>
            </w:r>
            <w:br/>
            <w:br/>
            <w:r>
              <w:rPr/>
              <w:t xml:space="preserve">В этот знаменательный день, выражаю огромную благодарностьветеранам гражданской обороны, всем тем, кто по долгу службывыполнял задачи по оказанию помощи людям, попавшим в беду, а такженынешнему поколению воинов-спасателей.</w:t>
            </w:r>
            <w:br/>
            <w:br/>
            <w:r>
              <w:rPr/>
              <w:t xml:space="preserve">Поздравляю вас с 92-ой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2025-11-26T06:29:38+03:00</dcterms:created>
  <dcterms:modified xsi:type="dcterms:W3CDTF">2025-11-26T06:29:38+03:00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