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чествование военнослужащих попризыву, выслуживших установленный срок военной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чествование военнослужащих по призыву,выслуживших установленный срок военной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в торжественнойобстановке проводили военнослужащих, отслуживших установленный сроквоенной службы после осеннего периода призыва 2023 года.</w:t>
            </w:r>
            <w:br/>
            <w:br/>
            <w:r>
              <w:rPr/>
              <w:t xml:space="preserve">С напутственной речью выступил начальник центра генерал-майорЕвгений Гаврилюк, поблагодарив ребят за добросовестную службу онотметил,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Наиболее отличившимся военнослужащим были вручены почетные грамоты,благодарственные письма родителям, а также фотографиивоеннослужащих, снятые у развернутого Боевого Знамени воинскойчасти.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2026-04-11T19:54:43+03:00</dcterms:created>
  <dcterms:modified xsi:type="dcterms:W3CDTF">2026-04-11T19:54:43+03:00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