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Интерактивное занятие для обучающихся из Центр образования№12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Интерактивное занятие для обучающихся из Центр образования №12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ноября вНогинском ордена Жукова спасательном центре МЧС России прошлоинтерактивное занятие для детей из "Центр образования №12 имениГероя Советского Союза И.А.Маликова" Богородского городскогоокруга.</w:t>
            </w:r>
            <w:br/>
            <w:br/>
            <w:r>
              <w:rPr/>
              <w:t xml:space="preserve">Специалисты Ногинского СЦ  подготовили для 9-ти классниковинтересную и насыщенную программу. Сначала ребятам рассказали обистории МЧС России, работе спасателей, заслугах спасательногоподразделения, а также показали комнату боевой славы НогинскогоСЦ.</w:t>
            </w:r>
            <w:br/>
            <w:br/>
            <w:r>
              <w:rPr/>
              <w:t xml:space="preserve">Затем, ребята посетили различные подразделения центра, увиделиобъекты учебно-тренировочного комплекса, а также ознакомились соспецтехникой, которая используется спасателям при чрезвычайныхситуациях. Школьники побывали и в 46 Кинологическом центре, гдепознакомились с работой кинологов и их питомцами, осмотреливольеры, в которых находятся служебные собаки, узнали многоинтересного о повадках и характере животных.</w:t>
            </w:r>
            <w:br/>
            <w:br/>
            <w:r>
              <w:rPr/>
              <w:t xml:space="preserve">Совместно с военнослужащими центра дети могли поучаствовать впоиске макета взрывоопасного предмета, оказать первую помощьпострадавшему, наложить шины и различные виды кровоостанавливающихповязок на манекен, а также увидеть, как работать саварийно-спасательным инструментом. Кроме того, у мальчишек идевчонок была возможность поучаствовать в сборке -разборке автоматаКалашникова.</w:t>
            </w:r>
            <w:br/>
            <w:br/>
            <w:r>
              <w:rPr/>
              <w:t xml:space="preserve">В завершение экскурсии гости мероприятия поделились своимивпечатлениями и поблагодарили специалистов Центра за познавательнуюи интересную экскурсию.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2025-11-26T06:37:43+03:00</dcterms:created>
  <dcterms:modified xsi:type="dcterms:W3CDTF">2025-11-26T06:37:43+03:00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