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Владимировича Путинапо случаю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Владимировича Путина послучаю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В.Путин:Уважаемые товарищи! Дорогие ветераны!</w:t>
            </w:r>
            <w:br/>
            <w:br/>
            <w:r>
              <w:rPr/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Сотрудники МЧС по праву пользуются в нашем обществе заслуженнымпризнанием и уважением. По первому сигналу вы спешите на помощьлюдям, оказавшимся в беде, оперативно ликвидируете последствияприродных и техногенных чрезвычайных ситуаций, следите засоблюдением требований безопасности и надлежащей эксплуатациейважных объектов, в самых нестандартных обстоятельствах действуетеграмотно, как единая, слаженная команда.</w:t>
            </w:r>
            <w:br/>
            <w:br/>
            <w:r>
              <w:rPr/>
              <w:t xml:space="preserve">Многолетняя история МЧС полна примерами героизма и мужестваспасателей, медицинских работников, пожарных, психологов и другихспециалистов. Российские спасатели и сейчас надёжное звено всистеме безопасности России.</w:t>
            </w:r>
            <w:br/>
            <w:br/>
            <w:r>
              <w:rPr/>
              <w:t xml:space="preserve">В этом году вы проявили высокий профессионализм при ликвидациипоследствий масштабных паводков в Курганской, Оренбургской иТюменской областях, в борьбе с природными пожарами в ВосточнойСибири, Приморье и Поволжье.</w:t>
            </w:r>
            <w:br/>
            <w:br/>
            <w:r>
              <w:rPr/>
              <w:t xml:space="preserve">Особо отмечу ту помощь, которую вы оказывали и оказываете мирнымжителям, детям, старикам, женщинам в Курской области.</w:t>
            </w:r>
            <w:br/>
            <w:br/>
            <w:r>
              <w:rPr/>
              <w:t xml:space="preserve">Уважаемые друзья! В зоне ответственности МЧС – много значимыхвопросов. Как и прежде, самого серьёзного внимания требует надзорза обеспечением безопасности школ, вузов, больниц и другихсоциальных учреждений, а также мест массового пребывания людей.</w:t>
            </w:r>
            <w:br/>
            <w:br/>
            <w:r>
              <w:rPr/>
              <w:t xml:space="preserve">Опыт реагирования на чрезвычайные ситуации в этом году вновьпоказал, насколько важна ваша системная работа по предупреждениюпожаров, регулярные тщательные проверки состояния крупныхинфраструктурных и транспортных объектов. Все принимаемые вамисвоевременные профилактические меры крайне значимы.</w:t>
            </w:r>
            <w:br/>
            <w:br/>
            <w:r>
              <w:rPr/>
              <w:t xml:space="preserve">Отмечу, что за последние годы было много сделано для организацииработы подразделений МЧС в исторических российских регионахДонбасса и Новороссии.</w:t>
            </w:r>
            <w:br/>
            <w:br/>
            <w:r>
              <w:rPr/>
              <w:t xml:space="preserve">Среди ключевых задач назову и дальнейшее техническое оснащениеведомства, совершенствование системы гражданской обороны и,конечно, укрепление социальных гарантий сотрудников МЧС и ихсемей.</w:t>
            </w:r>
            <w:br/>
            <w:br/>
            <w:r>
              <w:rPr/>
              <w:t xml:space="preserve">Ещё раз поздравляю ветеранов и личный состав МЧС с праздником и потрадиции с наступающим, 2025 годом.</w:t>
            </w:r>
            <w:br/>
            <w:br/>
            <w:r>
              <w:rPr/>
              <w:t xml:space="preserve">Желаю вам крепкого здоровья и новых результатов в службе,благополучия и успехов вашим близким.</w:t>
            </w:r>
            <w:br/>
            <w:br/>
            <w:r>
              <w:rPr/>
              <w:t xml:space="preserve">Опубликовано на kremlin.ru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2025-11-26T06:42:31+03:00</dcterms:created>
  <dcterms:modified xsi:type="dcterms:W3CDTF">2025-11-26T06:42:31+03:00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