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в Ногинском СЦ для детей из НовойЧерноголовской школы.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в Ногинском СЦ для детей из Новой Черноголовскойшколы.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Ученики 8-11классов Новой Черноголовской школы посетили Ногинский ордена Жуковаспасательный центр МЧС России в рамках открытого урока. Школьниковпознакомили с оборудованием и техникой спасателей, а такжерассказали о процессе тренировки и подготовки.</w:t>
            </w:r>
            <w:br/>
            <w:br/>
            <w:r>
              <w:rPr/>
              <w:t xml:space="preserve">Сначала, ребятам рассказали об истории МЧС России и работеспасателей. Затем, школьники посетили различные подразделенияцентра, увидели объекты учебно-тренировочного комплекса, а такжеознакомились со спецтехникой, которая используется спасателям причрезвычайных ситуациях.</w:t>
            </w:r>
            <w:br/>
            <w:br/>
            <w:r>
              <w:rPr/>
              <w:t xml:space="preserve">Одним из пунктов мероприятия стало посещение 40 РЦПС, где детимогли получить первоначальные навыки управления транспортнымсредством на тренажерах по управлению автомобилем илимотоциклом.</w:t>
            </w:r>
            <w:br/>
            <w:br/>
            <w:r>
              <w:rPr/>
              <w:t xml:space="preserve">В 46 Кинологическом центре ребята познакомились с работой кинологови их питомцами, осмотрели вольеры, в которых находятся служебныесобаки, узнали много интересного о повадках и характере животных,увидели, как работают служебные собаки при обнаружении взрывчатыхвеществ.</w:t>
            </w:r>
            <w:br/>
            <w:br/>
            <w:r>
              <w:rPr/>
              <w:t xml:space="preserve">В завершении открытого занятия, гости мероприятия поделились своимивпечатлениями и поблагодарили специалистов центра за познавательнуюи интересную программу.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2026-02-22T17:39:09+03:00</dcterms:created>
  <dcterms:modified xsi:type="dcterms:W3CDTF">2026-02-22T17:39:09+03:00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