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 Ногинского СЦ провёл занятие в школе на тему"Пожарная безопасность"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24.03.202512:03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 Ногинского СЦ провёл занятие в школе на тему "Пожарнаябезопасность"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мартавоеннослужащий Ногинского ордена Жукова спасательного центра МЧСРоссии в МБОУ «Центр образования №5 имени Героя России МаксимаСураева» провёл урок на тему «Пожарная безопасность».</w:t>
            </w:r>
            <w:br/>
            <w:br/>
            <w:r>
              <w:rPr/>
              <w:t xml:space="preserve">Цель данного мероприятия – ознакомить детей с правилами безопасногоповедения при пожаре и научить действовать в экстренных ситуациях.В ходе урока сотрудник центра рассказал ребятам о том, какпредотвратить пожар, правильно действовать в случае еговозникновения, а также обучил действиям помощи окружающим.</w:t>
            </w:r>
            <w:br/>
            <w:br/>
            <w:r>
              <w:rPr/>
              <w:t xml:space="preserve">После проведения занятия учащиеся школы узнали, что делать привстрече с такой опасностью и непредсказуемой стихией, какогонь.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2026-04-11T18:12:39+03:00</dcterms:created>
  <dcterms:modified xsi:type="dcterms:W3CDTF">2026-04-11T18:12:39+03:00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