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Военнослужащие Ногинского СЦ посетили выставку наградВеликой Отечественной войны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10.04.202517:04</w:t>
            </w:r>
          </w:p>
        </w:tc>
      </w:tr>
      <w:tr>
        <w:trPr/>
        <w:tc>
          <w:tcPr>
            <w:tcBorders>
              <w:bottom w:val="single" w:sz="6" w:color="fffffff"/>
            </w:tcBorders>
          </w:tcPr>
          <w:p>
            <w:pPr>
              <w:jc w:val="start"/>
            </w:pPr>
            <w:r>
              <w:rPr>
                <w:sz w:val="24"/>
                <w:szCs w:val="24"/>
                <w:b w:val="1"/>
                <w:bCs w:val="1"/>
              </w:rPr>
              <w:t xml:space="preserve">Военнослужащие Ногинского СЦ посетили выставку наград ВеликойОтечественной войны</w:t>
            </w:r>
          </w:p>
        </w:tc>
      </w:tr>
      <w:tr>
        <w:trPr/>
        <w:tc>
          <w:tcPr>
            <w:tcBorders>
              <w:bottom w:val="single" w:sz="6" w:color="fffffff"/>
            </w:tcBorders>
          </w:tcPr>
          <w:p>
            <w:pPr>
              <w:jc w:val="center"/>
            </w:pPr>
          </w:p>
        </w:tc>
      </w:tr>
      <w:tr>
        <w:trPr/>
        <w:tc>
          <w:tcPr/>
          <w:p>
            <w:pPr>
              <w:jc w:val="start"/>
            </w:pPr>
            <w:r>
              <w:rPr/>
              <w:t xml:space="preserve">ВоеннослужащиеНогинского ордена Жукова МЧС России посетили уникальную выставкумедалей Великой Отечественной войны, организованную Московскимклубом коллекционеров "Истинные друзья фалеристики" на территорииБогоявленского собора города Ногинск. Экспозиция, представленная всоборе, позволила молодым защитникам Отечества прикоснуться кбесценному наследию своих предков.</w:t>
            </w:r>
            <w:br/>
            <w:br/>
            <w:r>
              <w:rPr/>
              <w:t xml:space="preserve">“Каждую медаль можно назвать маленьким памятником подвигу”, -делились впечатлениями военнослужащие. Многие из них впервые такблизко увидели ордена Ленина, Красной Звезды, медали “За отвагу”,“За боевые заслуги” и другие высокие награды.</w:t>
            </w:r>
            <w:br/>
            <w:br/>
            <w:r>
              <w:rPr/>
              <w:t xml:space="preserve">Председатель Московского клуба коллекционеров "Истинные друзьяфалеристики" Сергей Бычков подробно рассказал о каждом экспонате, оподвигах, которые были совершены во имя победы. Военнослужащие свниманием слушали истории о том, как добывались эти награды, какойценой давалась каждая победа.</w:t>
            </w:r>
            <w:br/>
            <w:br/>
            <w:r>
              <w:rPr/>
              <w:t xml:space="preserve">Посещение выставки стало не просто экскурсией – это был урокпатриотизма и мужества. Личный состав отметил, что увиденныенаграды помогли им ещё глубже прочувствовать масштабы подвигасвоего народа и осознать важность сохранения памяти о тех, ктоотстоял свободу Родины.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2026-06-07T09:44:26+03:00</dcterms:created>
  <dcterms:modified xsi:type="dcterms:W3CDTF">2026-06-07T09:44:26+03:00</dcterms:modified>
</cp:coreProperties>
</file>

<file path=docProps/custom.xml><?xml version="1.0" encoding="utf-8"?>
<Properties xmlns="http://schemas.openxmlformats.org/officeDocument/2006/custom-properties" xmlns:vt="http://schemas.openxmlformats.org/officeDocument/2006/docPropsVTypes"/>
</file>