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прошла аттестация и переаттестация на правоведения поисково-спасательных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прошла аттестация и переаттестация на право веденияпоисково-спасательных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набазе Ногинского СЦ прошла аттестация и переаттестация на правоведения поисково-спасательных работ слушателей, прошедших обучениев 40 РЦПС, спасателей Ногинского ордена Жукова спасательного центраи сотрудников Центра экстренной психологической помощи. Аттестациюпрошли более 30 человек.</w:t>
            </w:r>
            <w:br/>
            <w:br/>
            <w:r>
              <w:rPr/>
              <w:t xml:space="preserve">При прохождении испытаний обучающимся предстояло сдать физическиенормативы, теоретический экзамен на знание и ведениепоисково-спасательных работ, а также продемонстрировать знания обоказании первой помощи.</w:t>
            </w:r>
            <w:br/>
            <w:br/>
            <w:r>
              <w:rPr/>
              <w:t xml:space="preserve">Психологи МЧС России играют очень важную роль, работая в зонахчрезвычайных ситуаций круглосуточно до окончания ликвидациипоследствий, оказывая необходимую поддержку пострадавшим.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2025-11-26T06:55:14+03:00</dcterms:created>
  <dcterms:modified xsi:type="dcterms:W3CDTF">2025-11-26T06:55:14+03:00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