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Творческий конкурс «Великая Победа – гордостьпоколений»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25.04.202516:04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Творческий конкурс «Великая Победа – гордость поколений»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24 апреля вНогинском ордена Жукова спасательном центре МЧС России прошёлконкурс «Великая Победа – гордость поколений», посвящённый 80-летиюПобеды в Великой Отечественной войне.</w:t>
            </w:r>
            <w:br/>
            <w:br/>
            <w:r>
              <w:rPr/>
              <w:t xml:space="preserve">В выставке приняли участие сотрудники центра и их дети, а такжешкольники из разных учебных заведений города Ногинск. Творческиеработы были представлены в следующих направлениях: поделка «Черезвсе прошли и победили», презентация, рисунок «Они защищали Родину»и открытка «Эта память всей земле нужна». Этот конкурс далучастникам возможность продемонстрировать свои уникальныеспособности, талант, удивительную фантазию, а также помог лучшепонять события военных лет и узнать подробнее о судьбах своихродных, которые защищали нашу родину.</w:t>
            </w:r>
            <w:br/>
            <w:br/>
            <w:r>
              <w:rPr/>
              <w:t xml:space="preserve">Главная задача таких мероприятий заключается в сохранении памяти оподвигах нашего народа и воспитании патриотизма у молодогопоколения.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2025-11-26T06:55:51+03:00</dcterms:created>
  <dcterms:modified xsi:type="dcterms:W3CDTF">2025-11-26T06:55:51+03:00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