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Ногинского спасательного центра посетилиспектакль «Малютка», основанный на реальных событиях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06.05.202516:05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Ногинского спасательного центра посетили спектакль«Малютка», основанный на реальных событиях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апрелявоеннослужащие Ногинского ордена Жукова спасательного центра МЧСРоссии посетили Глуховскую школу-интернат, где прошел уникальныйспектакль «Малютка» школьного театра «Карнавал».</w:t>
            </w:r>
            <w:br/>
            <w:br/>
            <w:r>
              <w:rPr/>
              <w:t xml:space="preserve">История данной постановки основана на реальных событиях,произошедших в тяжелые времена Великой Отечественной войны. ДевочкаАдель и ее мама были эвакуированы из Смоленской в Омскую область,и, находясь там, девочка копила на новую куклу. Но, узнав онехватке средств на строение танка, она все свои сбереженияпередала на его сооружение, написала об этом в газете «Омскаяправда» и указала номер счета, на который модно было отправитьденежные средства, побуждая других детей также помочь родине:«Гитлер выгнал меня из города Сычёвка Смоленской области. Я хочудомой. Маленькая я, а знаю, что надо разбить Гитлера, тогда поедемдомой. Мама отдала деньги на танк. Я собрала на куклу 122 рубля 25копеек. А теперь отдаю их на танк. Дорогой дядя редактор! Напишитев своей газете всем детям, чтобы они тоже свои деньги отдали натанк. И назовём его «Малютка». Когда наш танк разобьёт Гитлера, мыпоедем домой. Ада. Моя мама — врач, а папа — танкист». Благодаряэтому письму были собраны деньги на танк Т-60, который был назван«Ма-лют-ка» и участвовал в боях за освобождение Сталинграда. Наданный момент Адель Александровна живет в городе Электросталь.</w:t>
            </w:r>
            <w:br/>
            <w:br/>
            <w:r>
              <w:rPr/>
              <w:t xml:space="preserve">Актерами этого спектакля являются дети, которые сыграли свои ролиискренне, профессионально, душевно, доказав, что юные звездочкиспособны справляться со сложными ролями.</w:t>
            </w:r>
            <w:br/>
            <w:br/>
            <w:r>
              <w:rPr/>
              <w:t xml:space="preserve">Нельзя не отметить педагогов и наставников, ведь, чтобы детисыграли так чувственно, нужно было им не просто рассказать про этуисторию и годы войны, а важно было сделать так, чтобы актеры моглиэто провести через себя, и им это удалось.</w:t>
            </w:r>
            <w:br/>
            <w:br/>
            <w:r>
              <w:rPr/>
              <w:t xml:space="preserve">Военнослужащие Ногинского спасательного центра остались под большимвпечатлением, после данной постановки. Они гордятся тем, что внашей стране даже маленькие детки готовы прийти на помощьродине.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2026-06-07T09:44:36+03:00</dcterms:created>
  <dcterms:modified xsi:type="dcterms:W3CDTF">2026-06-07T09:44:36+03:00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