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спасательный центр организовал выставку наФонтанной 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спасательный центр организовал выставку на Фонтаннойплощади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мая, в ДеньВеликой Победы, специалисты Ногинского ордена Жукова спасательногоцентра МЧС России организовали на Фонтанной площади города Ногинскавпечатляющую выставку.</w:t>
            </w:r>
            <w:br/>
            <w:br/>
            <w:r>
              <w:rPr/>
              <w:t xml:space="preserve">Вниманию местных жителей были представлены образцы боеприпасов,средств вооружения и беспилотных летательных аппаратов, с которымиприходится сталкиваться пиротехническим подразделениям МЧС Россиипри выполнении задач, связанных с поиском, обезвреживанием иуничтожением взрывоопасных предметов в Донецкой и Луганскойнародных республиках, а также в Курской области.</w:t>
            </w:r>
            <w:br/>
            <w:br/>
            <w:r>
              <w:rPr/>
              <w:t xml:space="preserve">Горожане смогли подробнее узнать о сложной и опасной работе,которую ежедневно выполняют саперы, обеспечивая безопасностьграждан. Выставка стала важным напоминанием о мужестве ипрофессионализме тех, кто рискует своими жизнями ради нас.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2026-06-07T09:05:34+03:00</dcterms:created>
  <dcterms:modified xsi:type="dcterms:W3CDTF">2026-06-07T09:05:34+03:00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