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МЧС Россииприняли участие в проведении торжественного мероприятия,посвященного 80-годовщине Победы в Великой Отечественнойвойне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МЧС России принялиучастие в проведении торжественного мероприятия, посвященного80-годовщине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маявоеннослужащие Ногинского ордена Жукова спасательного центра МЧСРоссии приняли участие в проведении торжественного мероприятия,посвященного 80-годовщине Победы в Великой Отечественной войне.</w:t>
            </w:r>
            <w:br/>
            <w:br/>
            <w:r>
              <w:rPr/>
              <w:t xml:space="preserve">Мероприятие прошло на Ногинском городском кладбище, где установленымонументы в честь солдат, павших в годы Великой Отечественнойвойны. Чтобы почтить память героев, к месту захоронения прибылипредставители администрации Богородского городского округа,общественности, депутаты, молодежь, военнослужащие Ногинскогогарнизона и местные жители округа.</w:t>
            </w:r>
            <w:br/>
            <w:br/>
            <w:r>
              <w:rPr/>
              <w:t xml:space="preserve">После минуты молчания, символизирующей память о погибших, участникимероприятия возложили венки и цветы к мемориалам, выражая своюблагодарность и уважение к тем, кто сражался за свободу и мир.</w:t>
            </w:r>
            <w:br/>
            <w:br/>
            <w:r>
              <w:rPr/>
              <w:t xml:space="preserve">Важно проводить подобные мероприятия, чтобы сохранить память огероях и бережно передать её молодому поколению, чтобы оно знало,какой ценой завоёвано настоящее.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2026-04-09T15:07:46+03:00</dcterms:created>
  <dcterms:modified xsi:type="dcterms:W3CDTF">2026-04-09T15:07:46+03:00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