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ЦО №9 и АНОО "Ногинская гимназия"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ЦО №9 и АНОО "Ногинская гимназия"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ордена Жукова спасательного центра МЧС России прошломасштабное интерактивное занятие для учащихся МБОУ ЦО №9 г.Ногинска и АНОО «Ногинская гимназия». Для детей это стало не простоэкскурсией, а настоящим погружением в мир спасательной службы —напряжённым, увлекательным и по-настоящему запоминающимся днём, гдекаждый мог почувствовать себя настоящим спасателем.</w:t>
            </w:r>
            <w:br/>
            <w:br/>
            <w:r>
              <w:rPr/>
              <w:t xml:space="preserve">На берегу учебного водоёма ребята узнали, как действовать причрезвычайных ситуациях на воде. Под наблюдением инструкторов онипопробовали кинуть пострадавшему спасательный круг и узнали, какправильно помогать пострадавшему, не подвергая себя риску. «Теперья точно знаю, что нельзя паниковать — нужно звать на помощь идержаться на плаву» — поделился впечатлениями один изучастников.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Одним из самых популярных блоков стало знакомство с дронами. Ребятаузнали, как беспилотники помогают искать пропавших в лесу,оценивать масштабы ЧС и передавать связь в труднодоступных районах.Некоторые даже попробовали управлять квадрокоптером — и не всесразу справились, но аплодисменты за первый полёт раздалисьдружные.</w:t>
            </w:r>
            <w:br/>
            <w:br/>
            <w:r>
              <w:rPr/>
              <w:t xml:space="preserve">На учебной точке связи школьники погрузились в мир, где каждоесоединение может спасти жизнь. Под руководством специалистов онисамостоятельно наладили проводную связь, почувствовав, как важночёткое взаимодействие в экстремальных условиях. Ребята такжепознакомились с мобильным узлом связи, увидев, как за считанныеминуты из компактного оборудования разворачивается целая система,способная работать в любой точке страны.</w:t>
            </w:r>
            <w:br/>
            <w:br/>
            <w:r>
              <w:rPr/>
              <w:t xml:space="preserve">Обход спасательной техники МЧС России стал настоящим праздником дляглаз: от пожарных автомобилей до специализированных машин дляликвидации последствий ЧС. Ребята заглянули в кабины, посидели зарулём, узнали, как работает гидравлический нож и зачем нужен насосдля откачки воды из подвалов.</w:t>
            </w:r>
            <w:br/>
            <w:br/>
            <w:r>
              <w:rPr/>
              <w:t xml:space="preserve">Особую атмосферу тёплой заботы и вдохновения в интерактивноезанятие привнёс Женсовет центра, который открыл для детей своиучебные точки, превратив их в настоящие мастерские добра итворчества. Дети погрузились в мир ярких красок и вдохновённоготворчества, оставляя на холстах частичку своей души. Каждый мазоккисти дышал эмоциями, а атмосфера была наполнена теплом иподдержкой. Особенно запомнилось коллективное творчество —изготовление большой картины из живых цветов, где каждый ребёноквнес свой вклад. Это стало не просто поделкой, а живым жестомблагодарности — цветами, как метафорой жизни, красоты и хрупкости,которую так важно беречь. Женсовет не только научил детеймастерству, но и напомнил: за строгостью формы и служебнойвыправкой всегда стоит человеческое сердце, способное и спасти, исогреть, и вдохновить.</w:t>
            </w:r>
            <w:br/>
            <w:br/>
            <w:r>
              <w:rPr/>
              <w:t xml:space="preserve">Один из самых зрелищных моментов — одевание средств индивидуальнойзащиты (СИЗ). В них ребята почувствовали себя настоящими бойцами,работающими в зоне химического или биологического заражения.«Тяжело, жарко, но очень круто» — смеялись дети, снимаяпротивогазы.</w:t>
            </w:r>
            <w:br/>
            <w:br/>
            <w:r>
              <w:rPr/>
              <w:t xml:space="preserve">После насыщенного дня, полного впечатлений и новых знаний, всехждал обед — гречневая каша, приготовленная в полевых условиях напередвижной кухне. Аромат поднимался над площадкой, и каждыйполучил свою порцию — с солью, с маслом и с чувством гордости: «Ясегодня — как настоящий спасатель».</w:t>
            </w:r>
            <w:br/>
            <w:br/>
            <w:r>
              <w:rPr/>
              <w:t xml:space="preserve">«Юные спасатели» уехали с центра с горящими глазами и головами,набитыми знаниями.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2026-06-07T06:56:51+03:00</dcterms:created>
  <dcterms:modified xsi:type="dcterms:W3CDTF">2026-06-07T06:56:51+03:00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