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МЧС России определяют лучшего спасателя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02.10.202517:10</w:t>
            </w:r>
          </w:p>
        </w:tc>
      </w:tr>
      <w:tr>
        <w:trPr/>
        <w:tc>
          <w:tcPr>
            <w:tcBorders>
              <w:bottom w:val="single" w:sz="6" w:color="fffffff"/>
            </w:tcBorders>
          </w:tcPr>
          <w:p>
            <w:pPr>
              <w:jc w:val="start"/>
            </w:pPr>
            <w:r>
              <w:rPr>
                <w:sz w:val="24"/>
                <w:szCs w:val="24"/>
                <w:b w:val="1"/>
                <w:bCs w:val="1"/>
              </w:rPr>
              <w:t xml:space="preserve">ВМЧС России определяют лучшего спасателя</w:t>
            </w:r>
          </w:p>
        </w:tc>
      </w:tr>
      <w:tr>
        <w:trPr/>
        <w:tc>
          <w:tcPr>
            <w:tcBorders>
              <w:bottom w:val="single" w:sz="6" w:color="fffffff"/>
            </w:tcBorders>
          </w:tcPr>
          <w:p>
            <w:pPr>
              <w:jc w:val="center"/>
            </w:pPr>
          </w:p>
        </w:tc>
      </w:tr>
      <w:tr>
        <w:trPr/>
        <w:tc>
          <w:tcPr/>
          <w:p>
            <w:pPr>
              <w:jc w:val="start"/>
            </w:pPr>
            <w:r>
              <w:rPr/>
              <w:t xml:space="preserve">С 29 по 30сентября на базе на базе Ногинского СЦ МЧС России проходил конкурспрофессионального мастерства.</w:t>
            </w:r>
            <w:br/>
            <w:br/>
            <w:r>
              <w:rPr/>
              <w:t xml:space="preserve">В этом году соревновались 6 специалистов из ПСО ГУ МЧС России поКамчатскому краю, ФГКУ "СРПСО МЧС России", ФГКУ "БПСО МЧС России",ФГКУ "СЗРПСО МЧС России" (Архангельский АКАСЦ МЧС России"), ФГКУ"СКРПСО МЧС России", отряда Центроспас. За два дня им предстоялоподтвердить знания теории и показать мастерство напрактике. </w:t>
            </w:r>
            <w:br/>
            <w:br/>
            <w:r>
              <w:rPr/>
              <w:t xml:space="preserve">В первый день участникам предстояло преодолеть специальнуюдистанцию: провести спасательные работы при разборе завалов,спасении на воде и высоте с применением альпинистскогоснаряжения.</w:t>
            </w:r>
            <w:br/>
            <w:br/>
            <w:r>
              <w:rPr/>
              <w:t xml:space="preserve">На первом этапе участники оказывали помощь пострадавшим сиспользованием аварийно-спасательного инструмента в ограниченномпространстве. Все было приближенно к условиям реальной техногеннойЧС: в аварии на предприятии пострадало большое количествосотрудников. Спасателям требовалось спасти пострадавших,заблокированных в автомобиле, в здании под 10-тонной плитой изавале, в том числе оказать всем первую помощь.</w:t>
            </w:r>
            <w:br/>
            <w:br/>
            <w:r>
              <w:rPr/>
              <w:t xml:space="preserve">На втором этапе профессионалы соревновались в действиях по спасениютонущего на водоеме. Среди упражнений подача на точностьспасательного круга на дистанцию 16 метров и конца Александрова на20 метров, эвакуация манекена с 5-метровой глубины.</w:t>
            </w:r>
            <w:br/>
            <w:br/>
            <w:r>
              <w:rPr/>
              <w:t xml:space="preserve">Третьим этапом стало оказание помощи пострадавшим с помощьюальпинистского снаряжения с высоты. По задумке организаторов,помощь потребуется монтажнику и альпинисту.</w:t>
            </w:r>
            <w:br/>
            <w:br/>
            <w:r>
              <w:rPr/>
              <w:t xml:space="preserve">Дополнительно на другой учебной площадке при взрыве на производстверазвернулись действия по оказанию первой помощи четыремпострадавшим, получившим ранения разной степени тяжести.</w:t>
            </w:r>
            <w:br/>
            <w:br/>
            <w:r>
              <w:rPr/>
              <w:t xml:space="preserve">Во второй день соревнований предстояло подтвердить хорошуюфизическую форму в беге на время и подтягивании, а также знаниитеории. В тесте 40 вопросов по различным дисциплинам первоначальнойи профессиональной подготовки. Справиться с ними каждыйдолжен за 20 минут.</w:t>
            </w:r>
            <w:br/>
            <w:br/>
            <w:r>
              <w:rPr/>
              <w:t xml:space="preserve">По итогам конкурса победу одержал Андрей Полюхов из из ПСО ГУ МЧСРоссии по Камчатскому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2026-04-09T08:38:49+03:00</dcterms:created>
  <dcterms:modified xsi:type="dcterms:W3CDTF">2026-04-09T08:38:49+03:00</dcterms:modified>
</cp:coreProperties>
</file>

<file path=docProps/custom.xml><?xml version="1.0" encoding="utf-8"?>
<Properties xmlns="http://schemas.openxmlformats.org/officeDocument/2006/custom-properties" xmlns:vt="http://schemas.openxmlformats.org/officeDocument/2006/docPropsVTypes"/>
</file>