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Ногинского ордена Жукова спасательного центрапринял участие в митинге на городском кладбище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08.05.202615:05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Ногинского ордена Жукова спасательного центра принялучастие в митинге на городском кладбище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6мая личный состав Ногинского ордена Жукова спасательного центра МЧСРоссии, стал участником митинга, приуроченного к 81-й годовщинеПобеды в Великой Отечественной войне.</w:t>
            </w:r>
            <w:br/>
            <w:br/>
            <w:r>
              <w:rPr/>
              <w:t xml:space="preserve">   Митинг состоялся на Ногинском городском кладбище, натерритории которого воздвигнуты памятники воинам, павшим в годыВеликой Отечественной войны.</w:t>
            </w:r>
            <w:br/>
            <w:br/>
            <w:r>
              <w:rPr/>
              <w:t xml:space="preserve">   Отдать дань памяти героям к месту захоронения прибылипредставители администрации Богородского городского округа,общественных объединений, депутаты, молодёжь, военнослужащиеНогинского гарнизона и жители округа.</w:t>
            </w:r>
            <w:br/>
            <w:br/>
            <w:r>
              <w:rPr/>
              <w:t xml:space="preserve">   После минуты молчания, ставшей символом памяти опогибших, участники церемонии возложили венки и цветы к мемориалам,выражая свою признательность и глубокое уважение к тем, кто боролсяза свободу и мир.</w:t>
            </w:r>
            <w:br/>
            <w:br/>
            <w:r>
              <w:rPr/>
              <w:t xml:space="preserve">   Проведение подобных мероприятий крайне важно, чтобысохранять память о героях и бережно передавать её молодомупоколению, дабы оно осознавало, какой ценой было завоёвано нашенастоящее.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2026-07-25T21:44:24+03:00</dcterms:created>
  <dcterms:modified xsi:type="dcterms:W3CDTF">2026-07-25T21:44:24+03:00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