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домов офицерского состава Ногинского орденаЖукова спасательного центра прошла акция "Семейное дерево"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08.05.202616:05</w:t>
            </w:r>
          </w:p>
        </w:tc>
      </w:tr>
      <w:tr>
        <w:trPr/>
        <w:tc>
          <w:tcPr>
            <w:tcBorders>
              <w:bottom w:val="single" w:sz="6" w:color="fffffff"/>
            </w:tcBorders>
          </w:tcPr>
          <w:p>
            <w:pPr>
              <w:jc w:val="start"/>
            </w:pPr>
            <w:r>
              <w:rPr>
                <w:sz w:val="24"/>
                <w:szCs w:val="24"/>
                <w:b w:val="1"/>
                <w:bCs w:val="1"/>
              </w:rPr>
              <w:t xml:space="preserve">Натерритории домов офицерского состава Ногинского ордена Жуковаспасательного центра прошла акция "Семейное дерево"</w:t>
            </w:r>
          </w:p>
        </w:tc>
      </w:tr>
      <w:tr>
        <w:trPr/>
        <w:tc>
          <w:tcPr>
            <w:tcBorders>
              <w:bottom w:val="single" w:sz="6" w:color="fffffff"/>
            </w:tcBorders>
          </w:tcPr>
          <w:p>
            <w:pPr>
              <w:jc w:val="center"/>
            </w:pPr>
          </w:p>
        </w:tc>
      </w:tr>
      <w:tr>
        <w:trPr/>
        <w:tc>
          <w:tcPr/>
          <w:p>
            <w:pPr>
              <w:jc w:val="start"/>
            </w:pPr>
            <w:r>
              <w:rPr/>
              <w:t xml:space="preserve">   8мая на территории домов офицерского состава Ногинского орденаЖукова спасательного центра состоялась значимая экологическая исоциальная акция «Семейное дерево». Мероприятие было приурочено к81-й годовщине Победы в Великой Отечественной войне, оно сталосимволом преемственности поколений и заботы о будущем.</w:t>
            </w:r>
            <w:br/>
            <w:br/>
            <w:r>
              <w:rPr/>
              <w:t xml:space="preserve">   В акции приняли участие четыре семьи военнослужащих.Каждая семья посадила свою яблоню, тем самым создав небольшойсемейный сад на территории центра. Это не просто посадка деревьев —это создание особой традиции, которая будет передаваться изпоколения в поколение. Также прошло мероприятие по облагораживаниюуже посаженных яблонь.</w:t>
            </w:r>
            <w:br/>
            <w:br/>
            <w:r>
              <w:rPr/>
              <w:t xml:space="preserve">   Акция «Семейное дерево» имеет глубокое символическоезначение. Посадка дерева — это не только вклад в озеленениетерритории, но и создание живой связи между прошлым, настоящим ибудущим. Яблони, посаженные семьями военнослужащих, станутсвидетелями истории, будут расти и крепнуть вместе с детьмиучастников акции.</w:t>
            </w:r>
            <w:br/>
            <w:br/>
            <w:r>
              <w:rPr/>
              <w:t xml:space="preserve">   Семейные ценности играют особую роль в жизнивоеннослужащих. Подобные мероприятия помогают укрепить семейныеузы, создать общие воспоминания и традиции. Совместная работа насвежем воздухе способствует сплочению семьи и формированиюкомандного духа.</w:t>
            </w:r>
            <w:br/>
            <w:br/>
            <w:r>
              <w:rPr/>
              <w:t xml:space="preserve">   После завершения посадки деревьев в торжественнойобстановке семьям были вручены именные сертификаты. Эти документыстанут памятным свидетельством участия в значимом событии инапоминанием о важности заботы о природе и сохранении памяти оподвигах предков.</w:t>
            </w:r>
            <w:br/>
            <w:br/>
            <w:r>
              <w:rPr/>
              <w:t xml:space="preserve">   Акция «Семейное дерево» стала ярким примером того, какможно объединить экологическое воспитание, патриотическоепросвещение и укрепление семейных ценностей. Такие мероприятия нетолько создают красивую территорию, но и формируют у детейправильное отношение к природе, истории своей страны и семейнымтрадициям.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2026-05-09T19:08:42+03:00</dcterms:created>
  <dcterms:modified xsi:type="dcterms:W3CDTF">2026-05-09T19:08:42+03:00</dcterms:modified>
</cp:coreProperties>
</file>

<file path=docProps/custom.xml><?xml version="1.0" encoding="utf-8"?>
<Properties xmlns="http://schemas.openxmlformats.org/officeDocument/2006/custom-properties" xmlns:vt="http://schemas.openxmlformats.org/officeDocument/2006/docPropsVTypes"/>
</file>