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830 отдельный батальон ГО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830 отдельный батальон ГО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Основой 8отдельной автомобильной бригады стал 830 отдельный автомобильныйбатальон, созданный 1 декабря 1983 года, единственный в своем родев войсках Гражданской обороны СССР (войсковая часть 05763). Местомдислокации было определено в поселке Глухово Ногинского районаМосковской области на фондах 147 отдельного механизированного полкаГО СССР.</w:t>
            </w:r>
            <w:br/>
            <w:br/>
            <w:r>
              <w:rPr/>
              <w:t xml:space="preserve">Командиром 830 отдельного батальона ГО СССР с 1983 по 1988 г. былподполковник БОРИС ИВАНОВИЧ САЗОНОВ.</w:t>
            </w:r>
            <w:br/>
            <w:br/>
            <w:r>
              <w:rPr/>
              <w:t xml:space="preserve">Благодаря трудолюбию офицеров и солдат и организаторскимспособностям первого командира подполковника Бориса ИвановичаСазонова, часть отстроилась, сформировалась и с первых днейсуществования утвердила свой авторитет в Гражданской обороне.</w:t>
            </w:r>
            <w:br/>
            <w:br/>
            <w:r>
              <w:rPr/>
              <w:t xml:space="preserve">Основные задачи батальона – вывоз материальных ценностей,имущества, архивов ЦК КПСС ( в случае возможных производственныхаварий, стихийных бедствий), а также вывоз населения из районовМосквы и Московской области, пострадавшего при возникновенииЧС.</w:t>
            </w:r>
            <w:br/>
            <w:br/>
            <w:r>
              <w:rPr/>
              <w:t xml:space="preserve"> Новая страница части открывается с назначением майораВЛАДИМИРА ИВАНОВИЧА БАШКИРЦЕВА на должность командира в июле 1988г., который был бессменным командиром этой части и впоследствиистал первым начальником 179 Спасательного центра.</w:t>
            </w:r>
            <w:br/>
            <w:br/>
            <w:r>
              <w:rPr/>
              <w:t xml:space="preserve">Его такие черты характера как энтузиазм, пытливый ум инастойчивость способствовали в значительной мере усовершенствованиюучебно-материальной базы батальона. Это и караульный городок, испортплощадка, караульное помещение, закрытое хранилище длятехники, совершенствование бытовых условий личного состава.</w:t>
            </w:r>
            <w:br/>
            <w:br/>
            <w:r>
              <w:rPr/>
              <w:t xml:space="preserve">В период его командования часть претерпела ряд структурных икачественных изменений.</w:t>
            </w:r>
            <w:br/>
            <w:br/>
            <w:r>
              <w:rPr/>
              <w:t xml:space="preserve">В соответствии с Указом Президента РФ от 18 декабря 1991 г. 830отдельный автомобильный батальон передан в подчинениеГосударственного комитета РФ по делам гражданской обороны,чрезвычайным ситуациям и ликвидации последствий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2026-04-19T13:21:09+03:00</dcterms:created>
  <dcterms:modified xsi:type="dcterms:W3CDTF">2026-04-19T13:21:09+03:00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