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2022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2022</w:t>
            </w:r>
          </w:p>
        </w:tc>
      </w:tr>
      <w:tr>
        <w:trPr/>
        <w:tc>
          <w:tcPr/>
          <w:p>
            <w:pPr>
              <w:jc w:val="start"/>
            </w:pPr>
            <w:br/>
            <w:br/>
            <w:r>
              <w:rPr>
                <w:b w:val="1"/>
                <w:bCs w:val="1"/>
              </w:rPr>
              <w:t xml:space="preserve">Оперативное реагирование</w:t>
            </w:r>
            <w:br/>
            <w:br/>
            <w:r>
              <w:rPr/>
              <w:t xml:space="preserve">08, 11 (дважды), 12, 24 января пожарными расчетами центра проведеныаварийно-спасательные работы, связанные с тушением пожаров натерритории Богородского г. о. Московской области (привлекалось:личного состава – 20 чел., техники – 5 ед.).</w:t>
            </w:r>
            <w:br/>
            <w:br/>
            <w:r>
              <w:rPr/>
              <w:t xml:space="preserve">03, 04, 05 (дважды), 07 (дважды), 09, 10 (дважды), 11, 12, 13(трижды), 16, 17 (дважды), 20 (дважды), 22, 25 (трижды) январяаварийно-спасательными расчетами ликвидированы последствий ДТП иоказана помощь населению Богородского г. о. Московской области(привлекалось: личного состава – 85 чел., техники – 23 ед.).</w:t>
            </w:r>
            <w:br/>
            <w:br/>
            <w:r>
              <w:rPr/>
              <w:t xml:space="preserve">12 января личным составом центра оказана помощь жителям,пострадавшим в результате взрыва бытового газа в городе Ногинске(привлекалось: личного состава – 11 чел., техники – 1 ед.).</w:t>
            </w:r>
            <w:br/>
            <w:br/>
            <w:r>
              <w:rPr/>
              <w:t xml:space="preserve">04, 06, 09, 15, 16, 18 – 20 января минно-розыскными кинологическимирасчетами обследованы социально-значимые объекты (Центральныйгородской парк, девять церквей и храмов, пять мест проведениятрадиционных Крещенских купаний на территориях Богородского г. о. иг. о. Черноголовка, ФСК «ОБУХОВО», СК «Знамя») на территорииБогородского г. о. Московской области на возможное наличиевзрывоопасных предметов. Взрывоопасных предметов не обнаружено(привлекалось: личного состав – 16 чел., техники – 8 ед. и 8служебных собак минно-розыскной службы).</w:t>
            </w:r>
            <w:br/>
            <w:br/>
            <w:r>
              <w:rPr/>
              <w:t xml:space="preserve">С 17 по 20 января личный состав центра принимал участие вобеспечении безопасности жизни и здоровья людей в традиционныхкрещенских купаниях (Богоявленский собор в городе Ногинск,учебно-тренировочный комплекс Ногинского СЦ и Пантелеймоновскийхрам в городе Электросталь) и раздачи освященной воды на территорииБогородского г. о. Московской области (привлекалось: личногосостава - 17 чел., техники – 4 ед.). и 4 единицы техники.</w:t>
            </w:r>
            <w:br/>
            <w:br/>
            <w:r>
              <w:rPr/>
              <w:t xml:space="preserve">21 и 26 января личный состав центра принимал участие в мероприятияхпо очистке крыши здания МБОУ школы № 21 от льда и снега, угрожающихжизни и здоровью людей, на территории Богородского г. о. Московскойобласти (привлекалось: личного состава – 12 чел., техники – 3ед.).</w:t>
            </w:r>
            <w:br/>
            <w:br/>
            <w:r>
              <w:rPr/>
              <w:t xml:space="preserve">01, 02 (дважды). 03 (трижды), 04 (дважды), 05, 06 (трижды), 08, 11(дважды), 12 (четырежды), 13, 14, 16 (четырежды), 17, 18(четырежды), 19 – 24, 27, 28 февраля аварийно-спасательнымирасчетами ликвидированы последствия ДТП, проведеныаварийно-спасательные работы, связанные с тушением пожаров иоказанием помощи (очистка крыш зданий поликлиники № 2 ГБУЗ МО«НЦРБ», Ногинской центральной районной больницы, Купавинскойгородской больницы, МБДОУ детский сад № 2 комбинированного вида отльда и снега, угрожающих жизни и здоровью людей, транспортировкачеловека в автомобиль скорой помощи, вскрытие входной двери)населению Богородского г. о. Московской области (привлекалось:личного состава – 166 чел., техники – 42 ед.).</w:t>
            </w:r>
            <w:br/>
            <w:br/>
            <w:r>
              <w:rPr/>
              <w:t xml:space="preserve">04, 06, 21 февраля минно-розыскными кинологическими расчетамиобследованы социально-значимые объекты («Районный дом культуры»,«ФСК Обухово») на территории Богородского г. о. Московской областина возможное наличие взрывоопасных предметов. В результатевзрывоопасных предметов не обнаружено (привлекалось: личногосостава – 6 чел., техники – 3 ед. и 3 служебные собакиминно-розыскной службы).</w:t>
            </w:r>
            <w:br/>
            <w:br/>
            <w:r>
              <w:rPr/>
              <w:t xml:space="preserve">09 февраля личный состав принимал участие в поисково-спасательныхработах по поиску пропавшего человека в акватории реки Клязьма врайоне с. Балабаново Богородского г. о. В результате поисков былонайдено тело утопленника (привлекалось: личного состава – 8 чел.,техники – 1 ед. и 1 беспилотный летательный аппарат).</w:t>
            </w:r>
            <w:br/>
            <w:br/>
            <w:r>
              <w:rPr/>
              <w:t xml:space="preserve">11, 12, 18, 20 февраля пожарными расчетами проведеныаварийно-спасательные работы, связанные с тушением пожаров натерритории Богородского г. о. Московской области (привлекалось:личного состава - 16 чел., техники – 4 ед.).</w:t>
            </w:r>
            <w:br/>
            <w:br/>
            <w:r>
              <w:rPr/>
              <w:t xml:space="preserve">С 11 по 17 февраля личный состав водолазной группы центраучаствовал в поисково-спасательных работах (обследование дна реки)на территории Одинцовского г. о. (привлекалось: личного состава – 6чел., техники – 1 ед.).</w:t>
            </w:r>
            <w:br/>
            <w:br/>
            <w:r>
              <w:rPr/>
              <w:t xml:space="preserve">05 (дважды), 07 (четырежды), 08, 18 (дважды), 19, 22 мартааварийно-спасательными расчетами центра оказана помощь (вскрытиевходной двери транспортировка человека в автомобиль скорой помощи)населению в Богородском г. о. Московской области (привлекалось:личного состава – 44 чел., техники – 11 ед.).</w:t>
            </w:r>
            <w:br/>
            <w:br/>
            <w:r>
              <w:rPr/>
              <w:t xml:space="preserve">06 (дважды), 24 марта минно-розыскным кинологическим расчетомобследованы социально-значимые объекты (ФСК «Знамя», Центральныйгородской парк, Центр Культуры им. Г.В. Калиниченко) в Богородскомг. о. Московской области на возможное наличие взрывоопасныхпредметов. В результате обследования взрывоопасных предметов необнаружено (привлекалось: личного состава – 6 чел., техники – 3 ед.и 3 служебные собаки минно-розыскной службы).</w:t>
            </w:r>
            <w:br/>
            <w:br/>
            <w:r>
              <w:rPr/>
              <w:t xml:space="preserve">10, 19, 22 (дважды) марта пожарным расчетом центра проведеныаварийно-спасательные работы, связанные с тушением пожаров вБогородском г. о. Московской области (привлекалось: личного состава– 16 чел., техники – 4 ед.).</w:t>
            </w:r>
            <w:br/>
            <w:br/>
            <w:r>
              <w:rPr/>
              <w:t xml:space="preserve">С 31 марта личный состав центра принимает участие в проведениипиротехнических работ на территории Чеченской Республики в составесводного пиротехнического отряда МЧС России (привлекается: 8человек и 2 единицы техники). Нарастающим итогом на 08.04.2022очищена территория общей площадью 15,85 га, обнаружено иобезврежено – 63 ВОП;</w:t>
            </w:r>
            <w:br/>
            <w:br/>
            <w:r>
              <w:rPr/>
              <w:t xml:space="preserve">02 – 04, 06, 09 апреля аварийно-спасательными расчетами центраоказана помощь населению в Богородском г. о. Московской области(привлекалось: личного состава – 20 чел., техники – 5 ед.).</w:t>
            </w:r>
            <w:br/>
            <w:br/>
            <w:r>
              <w:rPr/>
              <w:t xml:space="preserve">06, 09, 10, 23 апреля минно-розыскным кинологическим расчетомобследован социально-значимый объект (ФСК «Знамя») в Богородском г.о. Московской области на возможное наличие взрывоопасных предметов.В результате обследования взрывоопасных предметов не обнаружено(привлекалось: личного состава – 8 чел., техники – 4 ед. и 4служебная собака минно-розыскной службы.</w:t>
            </w:r>
            <w:br/>
            <w:br/>
            <w:r>
              <w:rPr/>
              <w:t xml:space="preserve">12, 19, 24 апреля пиротехническим расчетом центра обезврежены иуничтожены 4 взрывоопасных предмета (в том числе фугасная авиабомба- ФАБ-50), обнаруженные на территории Московской области(привлекалось: личного состава – 9 чел., техники – 3 ед.).</w:t>
            </w:r>
            <w:br/>
            <w:br/>
            <w:r>
              <w:rPr/>
              <w:t xml:space="preserve">С 15 апреля личный состав центра принимает участие в проведениипиротехнических работ на территории Донецкой Народной и ЛуганскойНародной Республик в составе сводного пиротехнического отряда МЧСРоссии (привлекается: личного состава – 10 чел., техники – 5ед.).</w:t>
            </w:r>
            <w:br/>
            <w:br/>
            <w:r>
              <w:rPr/>
              <w:t xml:space="preserve">С 15 апреля два расчета станции комплексной очистки и опресненияводы выполняют задачи по предназначению на территории ДонецкойНародной Республики ((привлекается: личного состава – 7 чел.,техники – 3 ед. - Урал 532361-1211 (СКО-10) – 1 ед., Урал532361-1211 (СКО-18) – 1 ед., КамАЗ 65115-62 (АТЗ – 10,5) – 1ед.)).</w:t>
            </w:r>
            <w:br/>
            <w:br/>
            <w:r>
              <w:rPr/>
              <w:t xml:space="preserve">16, 20 (дважды), 26 апреля пожарными расчетами центра проведеныаварийно-спасательные работы, связанные с тушением пожаров вБогородском г. о. Московской области (привлекалось: личного состава– 16 чел., техники – 4 ед.).</w:t>
            </w:r>
            <w:br/>
            <w:br/>
            <w:r>
              <w:rPr/>
              <w:t xml:space="preserve">22, 27 апреля личный состав центра принимал участие в оказаниипомощи населению города Ногинска в перевозке имущества жителейаварийного дома (привлекалось: личного состава – 26 чел., техники –4 ед.).</w:t>
            </w:r>
            <w:br/>
            <w:br/>
            <w:r>
              <w:rPr/>
              <w:t xml:space="preserve">С 25 апреля расчет дезинфекционно-душевого автомобиля выполняетзадачи по предназначению на территории Донецкой Народной Республики(привлекается: личного состава – 3 чел., техники – 1 ед.).</w:t>
            </w:r>
            <w:br/>
            <w:br/>
            <w:r>
              <w:rPr/>
              <w:t xml:space="preserve">С 25 апреля силы и средства аэромобильной группировки центра, всоставе сводной группировки МЧС России, выполняют задачи попроведению аварийно-восстановительных работ на территории ДонецкойНародной Республики (привлекается: личного состава – 114 чел.,техники – 36 ед., в том числе 3 прицепа).</w:t>
            </w:r>
            <w:br/>
            <w:br/>
            <w:r>
              <w:rPr/>
              <w:t xml:space="preserve">С 31 марта по настоящее время (апрель) личный состав центрапринимает участие в проведении пиротехнических работ на территорииЧеченской Республики в составе сводного пиротехнического отряда МЧСРоссии (привлекается: личного состава – 9 чел., техники – 2 ед.).Нарастающим итогом на 29 апреля 2022 года очищена территория общейплощадью 82,53 га, обнаружено и обезврежено - 334 ВОП.</w:t>
            </w:r>
            <w:br/>
            <w:br/>
            <w:r>
              <w:rPr/>
              <w:t xml:space="preserve">С 15 апреля по настоящее время (май) личный состав центра принимаетучастие в проведении пиротехнических работ на территории Донецкой иЛуганской Народных Республик в составе сводного пиротехническогоотряда МЧС России (привлекается: личного состава – 10 чел., техники– 5 ед.).</w:t>
            </w:r>
            <w:br/>
            <w:br/>
            <w:r>
              <w:rPr/>
              <w:t xml:space="preserve">С 15 апреля по настоящее время (май) два расчета станциикомплексной очистки и опреснения воды выполняют задачи попредназначению на территории Донецкой Народной Республики.Привлекается: личного состава – 7 чел., техники – 3 ед. ((Урал532361-1211 (СКО-10) – 1 ед., Урал 532361-1211 (СКО-8) – 1 ед.,КамАЗ 65115-62 (АТЗ – 10,5) – 1 ед.)).</w:t>
            </w:r>
            <w:br/>
            <w:br/>
            <w:r>
              <w:rPr/>
              <w:t xml:space="preserve">С 25 апреля по настоящее время (май) расчет дезинфекционно-душевогоавтомобиля выполняет задачи по предназначению на территорииДонецкой Народной Республики (привлекается: личного состава - 3чел., техники – 1 ед.).</w:t>
            </w:r>
            <w:br/>
            <w:br/>
            <w:r>
              <w:rPr/>
              <w:t xml:space="preserve">С 25 апреля по настоящее время (май) силы и средства аэромобильнойгруппировки центра, в составе сводной группировки МЧС России,выполняют задачи по проведению аварийно-восстановительных работ натерритории Донецкой народной Республики (привлекается: личногосостава - 116 чел., техники – 37 ед., в том числе 3 прицепа).</w:t>
            </w:r>
            <w:br/>
            <w:br/>
            <w:r>
              <w:rPr/>
              <w:t xml:space="preserve">01 – 06, 11, 12, 17, 19, 21, 24, 28 мая пожарными расчетами центрапроведены аварийно-спасательные работы, связанные с тушениемпожаров в Богородском г. о. Московской области (привлекалось:личного состава - 54 чел., техники – 14 ед.).</w:t>
            </w:r>
            <w:br/>
            <w:br/>
            <w:r>
              <w:rPr/>
              <w:t xml:space="preserve">02, 05, 23, 26, 29 мая минно-розыскными кинологическими расчетамиобследованы социально-значимые объекты (Ногинская Соборная мечеть,Ногинская площадь Победы, СК «Знамя», «Ногинский» МосВОКУ) вБогородском г. о. Московской области на возможное наличиевзрывоопасных предметов. В результате обследования взрывоопасныхпредметов не обнаружено (привлекалось: личного состава - 14 чел.,техники – 7 ед. и 7 служебных собак минно-розыскной службы).</w:t>
            </w:r>
            <w:br/>
            <w:br/>
            <w:r>
              <w:rPr/>
              <w:t xml:space="preserve">С 10 по 25 мая личный состав центра на базе ФГКУ «Донской СЦ МЧСРоссии» проходил учебные сборы по подготовке специалистов длявыполнения задач по поиску и обезвреживанию взрывоопасных предметов(привлекалось 6 человек).</w:t>
            </w:r>
            <w:br/>
            <w:br/>
            <w:r>
              <w:rPr/>
              <w:t xml:space="preserve">С 16 мая по настоящее время расчет насосно-рукавного комплекса«Шквал» выполняет задачи по предназначению на территории ЛуганскойНародной Республики. Привлекается: личного состава – 7 чел.,техники – 3 ед. ((Ивеко 53050Н (20 АМТ) – 2 ед., УЗСТ 6619-54(АТЗ-11) – 1 ед.)).</w:t>
            </w:r>
            <w:br/>
            <w:br/>
            <w:r>
              <w:rPr/>
              <w:t xml:space="preserve">С 21 мая по настоящее время мобильный комплекс информирования иоповещения населения выполняет задачи по предназначению натерритории Донецкой Народной Республики (привлекается: личногосостава – 2 чел., техники – 1 ед. (КамАЗ-43502-45).</w:t>
            </w:r>
            <w:br/>
            <w:br/>
            <w:r>
              <w:rPr/>
              <w:t xml:space="preserve">С 25 мая по настоящее время автокран в составе ФГКУ «Уральскийучебный СЦ МЧС России» выполняет задачи по предназначению натерритории Донецкой Народной Республики (привлекается: личногосостава – 1 чел., техники – 1 ед.).</w:t>
            </w:r>
            <w:br/>
            <w:br/>
            <w:r>
              <w:rPr/>
              <w:t xml:space="preserve">С 31 марта по 02 июня настоящее время личный состав центрапринимает участие в проведении пиротехнических работ на территорииЧеченской Республики в составе сводного пиротехнического отряда МЧСРоссии (привлекается: личного состава - 9 чел., техники – 2 ед.).Очищена территория общей площадью 196,99 га, обнаружено иобезврежено - 784 ВОП.</w:t>
            </w:r>
            <w:br/>
            <w:br/>
            <w:r>
              <w:rPr/>
              <w:t xml:space="preserve">С 31 марта по 16 июня личный состав центра принимал участие впроведении пиротехнических работ на территории Чеченской Республикив составе сводного пиротехнического отряда МЧС России(привлекалось: личного состава – 9 чел., техники – 2 ед.).</w:t>
            </w:r>
            <w:br/>
            <w:br/>
            <w:r>
              <w:rPr/>
              <w:t xml:space="preserve">С 15 апреля по настоящее время (июнь) личный состав центрапринимает участие в проведении пиротехнических работ на территорииДонецкой и Луганской Народных Республик в составе сводногопиротехнического отряда МЧС России (привлекается: личного состава –9 чел., техники – 5 ед.).</w:t>
            </w:r>
            <w:br/>
            <w:br/>
            <w:r>
              <w:rPr/>
              <w:t xml:space="preserve">С 15 апреля по настоящее время (июнь) два расчета станциикомплексной очистки и опреснения воды выполняют задачи попредназначению на территории Донецкой Народной Республики(привлекается: личного состава – 7 чел., техники – 3 ед.).</w:t>
            </w:r>
            <w:br/>
            <w:br/>
            <w:r>
              <w:rPr/>
              <w:t xml:space="preserve">С 25 апреля по 11 июня силы и средства аэромобильной группировкицентра выполняли задачи по проведению аварийно-восстановительныхработ на территории Донецкой Народной Республики (привлекалось:личного состава – 113 чел., техники 37 ед.).</w:t>
            </w:r>
            <w:br/>
            <w:br/>
            <w:r>
              <w:rPr/>
              <w:t xml:space="preserve">С 25 апреля по настоящее время (июнь) расчетдезинфекционно-душевого автомобиля выполняет задачи попредназначению на территории Донецкой Народной Республики(привлекается: личного состава – 3 чел., техники – 1 ед.).</w:t>
            </w:r>
            <w:br/>
            <w:br/>
            <w:r>
              <w:rPr/>
              <w:t xml:space="preserve">С 16 мая по настоящее время (июнь) расчет насосно-рукавногокомплекса «Шквал» выполняет задачи по предназначению на территорииЛуганской Народной Республики (привлекается: личного состава –7чел., техники - 3 ед.).</w:t>
            </w:r>
            <w:br/>
            <w:br/>
            <w:r>
              <w:rPr/>
              <w:t xml:space="preserve">С 25 мая по настоящее время (июнь) автокран в составе ФГКУ«Уральский учебный СЦ МЧС России» выполняет задачи попредназначению на территории Донецкой Народной Республики(привлекается: личного состава – 1 чел., техники – 1 ед.).</w:t>
            </w:r>
            <w:br/>
            <w:br/>
            <w:r>
              <w:rPr/>
              <w:t xml:space="preserve">04, 09 июня минно-розыскными кинологическими расчетами обследованысоциально-значимые объекты (полигон "Ногинский" МосВОКУ,Центральный городской парк г. Ногинска) на территории Богородскогог. о. Московской области на возможное наличие взрывоопасныхпредметов. В результате обследований взрывоопасных предметов необнаружено (привлекалось: личного состава – 4 чел., техники – 2 ед.и 2 служебные собаки минно-розыскной службы).</w:t>
            </w:r>
            <w:br/>
            <w:br/>
            <w:r>
              <w:rPr/>
              <w:t xml:space="preserve">16 июня пожарным расчетом центра проведена аварийно-спасательнаяработа, связанная с тушением пожара на территории Богородскогогородского округа Московской области (привлекалось: привлекалось:личного состава – 3 чел., техники – 1 ед.).</w:t>
            </w:r>
            <w:br/>
            <w:br/>
            <w:r>
              <w:rPr/>
              <w:t xml:space="preserve">С 03 июня по 23 июня силы и средства центра из составааэромобильной группировки выполняли задачи на территории Донецкой иЛуганской Народных Республик ((привлекается: личного состава – 5чел., техники – 5 ед. (АТЗ-11 – 4 ед., Автокран 50 т. – 1ед.)).</w:t>
            </w:r>
            <w:br/>
            <w:br/>
            <w:r>
              <w:rPr/>
              <w:t xml:space="preserve">05, 30 июня пиротехническими расчетами центра обезврежено иуничтожено 11 взрывоопасных предметов, обнаруженных на территорииМосковской области (привлекалось: личного состава – 6 чел., техники– 2 ед.).</w:t>
            </w:r>
            <w:br/>
            <w:br/>
            <w:r>
              <w:rPr/>
              <w:t xml:space="preserve">20, 23 июня водолазным расчетом оказано содействие СК России впоисковых мероприятиях на водных объектах Богородского г. о.Московской области (привлекалось: личного состава – 5 чел., техники– 1 ед.).</w:t>
            </w:r>
            <w:br/>
            <w:br/>
            <w:r>
              <w:rPr/>
              <w:t xml:space="preserve">С 24 июня по настоящее время силы и средства центра продолжаютвыполнять задачи по предназначению на территории Донецкой,Луганской Народных Республики и отдельных районов Украины((привлекается: личного со става – 10 чел., техники – 10 ед.(АТЗ-11 – 8 ед., Автокран 50т. – 1 ед., КамАЗ 43118 – 1 ед.).</w:t>
            </w:r>
            <w:br/>
            <w:br/>
            <w:r>
              <w:rPr/>
              <w:t xml:space="preserve">С 15 апреля по настоящее время (июль) личный состав центрапринимает участие в проведении пиротехнических работ на территорииДонецкой и Луганской Народных Республик в составе сводногопиротехнического отряда МЧС России (привлекается: личного состава –9 чел., техники – 5 ед.).</w:t>
            </w:r>
            <w:br/>
            <w:br/>
            <w:r>
              <w:rPr/>
              <w:t xml:space="preserve">С 15 апреля по настоящее время (июль) два расчета станциикомплексной очистки и опреснения воды выполняют задачи попредназначению на территории Донецкой Народной Республики.Привлекается: личного состава – 7 чел., техники – 2 ед. (Урал532361-1211 (СКО-10) – 1 ед., КамАЗ 65115-62 (АТЗ – 10,5) – 1ед.).</w:t>
            </w:r>
            <w:br/>
            <w:br/>
            <w:r>
              <w:rPr/>
              <w:t xml:space="preserve">С 25 апреля по настоящее время (июль) расчетдезинфекционно-душевого автомобиля выполняет задачи по помывкенаселения на территории Донецкой Народной Республики(привлекается:</w:t>
            </w:r>
            <w:br/>
            <w:br/>
            <w:r>
              <w:rPr/>
              <w:t xml:space="preserve">личного состава – 3 чел., техники – 1 ед.).</w:t>
            </w:r>
            <w:br/>
            <w:br/>
            <w:r>
              <w:rPr/>
              <w:t xml:space="preserve">В июле силы и средства центра продолжают выполнять задачи попредназначению на территории Донецкой, Луганской НародныхРеспублики и отдельных районов Украины. Привлекается: личногосостава – 13 чел., техники 9 ед. (АТЗ-11 – 8 ед., КамАЗ 43118 – 1ед.).</w:t>
            </w:r>
            <w:br/>
            <w:br/>
            <w:r>
              <w:rPr/>
              <w:t xml:space="preserve">03, 07, 12, 13 июля пожарными расчетами центра проведеныаварийно-спасательные работы, связанные с тушением пожаров вБогородском г. о. Московской области (привлекалось: личного состава– 12 чел., техники – 4 ед.).</w:t>
            </w:r>
            <w:br/>
            <w:br/>
            <w:r>
              <w:rPr/>
              <w:t xml:space="preserve">09, 29, 31 июля минно-розыскными кинологическими расчетамиобследованы социально-значимые объекты в Богородском г. о.(Ногинская соборная мечеть) и в г. о. Электросталь (конноспортивныйкомплекс) Московской области на возможное наличие взрывоопасныхпредметов. В результате обследования взрывоопасных предметов необнаружено (привлекалось: личного состава - 6 чел., техники – 3 ед.и 3 служебные собаки минно-розыскной службы).</w:t>
            </w:r>
            <w:br/>
            <w:br/>
            <w:r>
              <w:rPr/>
              <w:t xml:space="preserve">С 13 июля по настоящее время личный состав центра в составесводного отряда МЧС России продолжает выполнять задачи попредназначению на территории Луганской Народной Республики(привлекается 2 человека).</w:t>
            </w:r>
            <w:br/>
            <w:br/>
            <w:r>
              <w:rPr/>
              <w:t xml:space="preserve">18, 19, 28 июля аварийно-спасательными расчетами центра оказанапомощь коммунальным службам в Богородском г. о. Московской области(привлекалось: личного состава – 14 чел., техники – 4 ед.).</w:t>
            </w:r>
            <w:br/>
            <w:br/>
            <w:r>
              <w:rPr/>
              <w:t xml:space="preserve">29 июля пиротехническим расчетом обезврежена и уничтожена авиабомба(ФАБ-25), обнаруженная на территории г. о. Раменский Московскойобласти (привлекалось: личного состава – 3 чел., техники – 1ед.).</w:t>
            </w:r>
            <w:br/>
            <w:br/>
            <w:r>
              <w:rPr/>
              <w:t xml:space="preserve">С 15 апреля по настоящее время (август) личный состав центрапринимает участие в проведении пиротехнических работ на территорииДонецкой и Луганской Народных Республик в составе сводныхпиротехнических отрядов МЧС России (привлекается: личного состава –11 чел., техники – 5 ед.).</w:t>
            </w:r>
            <w:br/>
            <w:br/>
            <w:r>
              <w:rPr/>
              <w:t xml:space="preserve">С 15 апреля по настоящее время (август) два расчета станцийкомплексной очистки и опреснения воды выполняют задачи попредназначению на территории Донецкой Народной Республики.Привлекается: личного состава – 6 чел., техники – 2 ед. (Урал532361-1211 (СКО-10) – 1 ед., (АТЗ – 10,5) – 1 ед.).</w:t>
            </w:r>
            <w:br/>
            <w:br/>
            <w:r>
              <w:rPr/>
              <w:t xml:space="preserve">03, 10 августа аварийно-спасательными расчетами оказана помощьсотрудникам на социально значимых объектах на территорииБогородского г. о. Московской области (привлекалось: личногосостава – 9 чел., техники – 3 ед.).</w:t>
            </w:r>
            <w:br/>
            <w:br/>
            <w:r>
              <w:rPr/>
              <w:t xml:space="preserve">05, 10, 14, 18, 20, 27, 31 августа минно-розыскными кинологическимирасчетами обследованы социально-значимые объекты («Районный домкультуры», СК «Знамя», образовательные учреждения) на территорииБогородского г. о. и образовательные учреждения г. о. ЧерноголовкаМосковской области на возможное наличие взрывоопасных предметов. Врезультате обследования взрывоопасных предметов не обнаружено(привлекалось: личного состава – 16 чел., техники – 8 ед. и 8служебных собак минно-розыскной службы).</w:t>
            </w:r>
            <w:br/>
            <w:br/>
            <w:r>
              <w:rPr/>
              <w:t xml:space="preserve">10 августа пиротехническим расчетом обезврежена и уничтоженаминометная мина, обнаруженная на территории г. о. Шатура Московскойобласти (привлекалось: личного состава – 3 чел., техники – 1ед.).</w:t>
            </w:r>
            <w:br/>
            <w:br/>
            <w:r>
              <w:rPr/>
              <w:t xml:space="preserve">С 11 августа по настоящее время силы и средства центра, находящиесяв подчинении Главного управления МЧС России по Белгородской областии Донского спасательного центра, продолжают выполнять задачи попредназначению. Привлекается: личного состава – 11 чел., техники –9 ед. (АТЗ-11 – 8 ед., КамАЗ 43118 – 1 ед.).</w:t>
            </w:r>
            <w:br/>
            <w:br/>
            <w:r>
              <w:rPr/>
              <w:t xml:space="preserve">С 11 августа по настоящее время силы и средства центра продолжаютвыполнять задачи по предназначению на территориях Донецкой НароднойРеспублики и Херсонской области Украины. Привлекается: личногосостава – 2 чел., техники – 1 ед. (АТЗ-11).</w:t>
            </w:r>
            <w:br/>
            <w:br/>
            <w:r>
              <w:rPr/>
              <w:t xml:space="preserve">12, 15, 17, 18 (дважды), 24, 28 августа аварийно-спасательнымирасчетами оказана помощь населению (тушение пожаров, эвакуацияжильцов дома во время пожара, транспортировка человека в автомобильскорой помощь), сотрудникам полиции (оцепление участка местности вовремя обследования на наличие взрывоопасного предмета) натерритории Богородского г. о. Московской области (привлекалось:личного состава – 21 чел., техники – 7 ед.).</w:t>
            </w:r>
            <w:br/>
            <w:br/>
            <w:r>
              <w:rPr/>
              <w:t xml:space="preserve">15, 18 (дважды), 20, 23 (дважды), 26, 27, 29 (дважды), 30 августапожарными расчетами проведены аварийно-спасательные работы,связанные с тушением пожаров на территории Богородского г. о.Московской области (привлекалось: личного состава – 38 чел.,техники – 12 ед.).</w:t>
            </w:r>
            <w:br/>
            <w:br/>
            <w:r>
              <w:rPr/>
              <w:t xml:space="preserve">С 17 августа по настоящее расчет насосно-рукавного комплекса«Шквал» центра находится на территории Рязанской области вготовности к проведению аварийно–спасательных работ, связанных стушением лесных пожаров (привлекается: личного состава – 7 чел.,техники – 3 ед.).</w:t>
            </w:r>
            <w:br/>
            <w:br/>
            <w:r>
              <w:rPr/>
              <w:t xml:space="preserve">С 18 по 21 августа силы и средства аэромобильной группировки центрапроводят аварийно–спасательные работы, связанные с тушением лесныхпожаров на территории Владимирской области (привлекалось: личногосостава – 50 чел., техники – 9 ед.).</w:t>
            </w:r>
            <w:br/>
            <w:br/>
            <w:r>
              <w:rPr/>
              <w:t xml:space="preserve">С 22 по 31 августа расчет тяжелых механизированных мостов принималучастие в проведении мероприятий по защите населенных пунктов иобъектов экономики от лесных и других ландшафтных (природных)пожаров в Рязанской области (привлекалось: личного состава – 5чел., техники – 5 ед.).</w:t>
            </w:r>
            <w:br/>
            <w:br/>
            <w:r>
              <w:rPr/>
              <w:t xml:space="preserve">С 28 августа по настоящее время силы и средства аэромобильнойгруппировки проводят аварийно-спасательные работы, связанные стушением лесных и торфяных пожаров на территории Ивановской области(привлекается: личного состава – 49 чел., техники – 9 ед.).</w:t>
            </w:r>
            <w:br/>
            <w:br/>
            <w:r>
              <w:rPr/>
              <w:t xml:space="preserve">С 29 августа по настоящее время расчет насосно-рукавного комплекса«Шквал» находится на территории Ивановской области в готовности кпроведению аварийно-спасательных работ, связанных с тушением лесныхпожаров (привлекается: личного состава – 6 чел., техники – 2ед.).</w:t>
            </w:r>
            <w:br/>
            <w:br/>
            <w:r>
              <w:rPr/>
              <w:t xml:space="preserve">С 28 августа по 06 сентября силы и средства аэромобильнойгруппировки проводили аварийно-спасательные работы, связанные стушением лесных и торфяных пожаров на территории Ивановской области(привлекалось: личного состава – 48 чел., техники – 9 ед.).</w:t>
            </w:r>
            <w:br/>
            <w:br/>
            <w:r>
              <w:rPr/>
              <w:t xml:space="preserve">С 29 августа по 06 сентября расчет насосно-рукавного комплекса«Шквал» центра находился на территории Ивановской области вготовности к проведению аварийно-спасательных работ, связанных стушением лесных пожаров (привлекалось: личного состава - 6 чел.,техники - 2 ед.).</w:t>
            </w:r>
            <w:br/>
            <w:br/>
            <w:r>
              <w:rPr/>
              <w:t xml:space="preserve">С 15 апреля по настоящее время (сентябрь) личный состав центрапринимает участие в проведении пиротехнических работ на территорииДонецкой и Луганской Народных Республик в составе сводныхпиротехнических отрядов МЧС России (привлекается: личного состава -11 чел., техники – 5 ед.).</w:t>
            </w:r>
            <w:br/>
            <w:br/>
            <w:r>
              <w:rPr/>
              <w:t xml:space="preserve">С 15 апреля по настоящее время (сентябрь) два расчета станцийкомплексной очистки и опреснения воды выполняют задачи попредназначению на территории Донецкой Народной Республики(привлекается: личный состав - 6 чел., техники – 2 ед. (Урал532361-1211 (СКО-10) – 1 ед., (АТЗ – 10,5) – 1 ед.).).</w:t>
            </w:r>
            <w:br/>
            <w:br/>
            <w:r>
              <w:rPr/>
              <w:t xml:space="preserve">01, 04 (дважды), 20, 22, 24 сентября пожарными расчетами проведеныаварийно-спасательные работы, связанные с тушением пожаров натерритории Богородского г. о. Московской области (привлекалось:личного состава - 21 чел., техники – 6 ед.).</w:t>
            </w:r>
            <w:br/>
            <w:br/>
            <w:r>
              <w:rPr/>
              <w:t xml:space="preserve">С 02 сентября по настоящее время силы и средства центра продолжаютвыполнять задачи по предназначению на территориях Донецкой НароднойРеспублики и Херсонской области Украины (привлекается: личныйсостав – 2 чел., техники – 1 ед. АТЗ-11).</w:t>
            </w:r>
            <w:br/>
            <w:br/>
            <w:r>
              <w:rPr/>
              <w:t xml:space="preserve">С 02 сентября по настоящее время силы и средства центра,находящиеся в подчинении Главного управления МЧС России поБелгородской области и Донского спасательного центра, продолжаютвыполнять задачи по предназначению. Привлекается 37 человек и 30ед. техники (АТЗ-11 – 9 ед., КамАЗ 43118 – 1 ед., КамАЗ 65117 – 20ед.).</w:t>
            </w:r>
            <w:br/>
            <w:br/>
            <w:r>
              <w:rPr/>
              <w:t xml:space="preserve">09, 11, 15, 19, 20, 22 (дважды), 23 сентября дежурными силамипроведены аварийно-спасательные работы, связанные с тушениемпожаров, и оказанием помощи населению в Богородском г. о.Московской области (привлекалось: личного состава - 26 чел.,техники – 11 ед.).</w:t>
            </w:r>
            <w:br/>
            <w:br/>
            <w:r>
              <w:rPr/>
              <w:t xml:space="preserve">12, 16, 25 сентября пиротехническими расчетами обезврежены иуничтожены ВОП (минометная мина – 82 мм, ФАБ-50, ФАБ-100),обнаруженные на территории Московской области (привлекалось:личного состава - 9 чел., техники – 3 ед.).</w:t>
            </w:r>
            <w:br/>
            <w:br/>
            <w:r>
              <w:rPr/>
              <w:t xml:space="preserve">С 16 сентября по настоящее время силы и средства центра,находящиеся в подчинении Главного управления МЧС России поРеспублике Крым и Донского спасательного центра, продолжаютвыполнять задачи по предназначению (привлекается 10 человек и 8единиц техники).</w:t>
            </w:r>
            <w:br/>
            <w:br/>
            <w:r>
              <w:rPr/>
              <w:t xml:space="preserve">25 (дважды) сентября минно-розыскными кинологическими расчетамиобследованы социально-значимые объекты (СК «Знамя», Богородскоекладбище) в Богородском г. о. Московской области на возможноеналичие взрывоопасных предметов. В результате обследованиявзрывоопасных предметов не обнаружено (привлекалось: личногосостава - 5 чел., техники - 2 ед. и 3 служебные собакиминно-розыскной службы).</w:t>
            </w:r>
            <w:br/>
            <w:br/>
            <w:r>
              <w:rPr/>
              <w:t xml:space="preserve">С 15 апреля по настоящее время (октябрь) личный состав центрапринимает участие в проведении пиротехнических работ на территорииДонецкой и Луганской Народных Республиках в составе сводныхпиротехнических отрядов МЧС России (привлекается: личного состава -10 чел., техники - 5 ед.).</w:t>
            </w:r>
            <w:br/>
            <w:br/>
            <w:r>
              <w:rPr/>
              <w:t xml:space="preserve">С 15 апреля по настоящее время (октябрь) два расчета станцийкомплексной очистки и опреснения воды выполняют задачи попредназначению на территории Донецкой Народной Республики(привлекается: личного состава - 6 чел., техники - 2 ед. - Урал532361-1211 СКО-10 – 1 ед., АТЗ – 10,5– 1 ед., СКО-8 – 1).</w:t>
            </w:r>
            <w:br/>
            <w:br/>
            <w:r>
              <w:rPr/>
              <w:t xml:space="preserve">В октябре личный состав центра продолжает выполнять задачи попредназначению на территории Донецкой Народной Республики.Привлекается: 1 человек и 1 единица техники (АТЗ – 11– 1 ед.).</w:t>
            </w:r>
            <w:br/>
            <w:br/>
            <w:r>
              <w:rPr/>
              <w:t xml:space="preserve">В октябре силы и средства центра, находящиеся в подчинении Главногоуправления МЧС России по Республике Крым и Донского спасательногоцентра, продолжают выполнять задачи по предназначению.Привлекается: 10 человек и 8 единиц техники (АТЗ-11 – 7 ед., КамАЗ43118 – 1 ед.).</w:t>
            </w:r>
            <w:br/>
            <w:br/>
            <w:r>
              <w:rPr/>
              <w:t xml:space="preserve">01 - 03, 06, 08, 09, 15, 16, 17 (дважды), 21 (трижды), 22 – 25, 29октября дежурными силами центра оказана помощь населению(транспортировка человека в автомобиль скорой помощи, оказаниемедицинской помощи дежурным врачам) и проведеныаварийно-спасательные работы, связанные с тушением пожаров вБогородском г. о. Московской области (привлекалось: личного состава- 65 чел., техники - 18 ед.).</w:t>
            </w:r>
            <w:br/>
            <w:br/>
            <w:r>
              <w:rPr/>
              <w:t xml:space="preserve">08 – 10, 13, 22, 24 октября пиротехническими расчетами обезвреженыи уничтожены взрывоопасные предметы (ФАБ-50 – 2 ед., ФАБ-100;минометная мина – 37 мм – 2 ед., 80 мм – 1 ед.; АС – 80 – 3 ед.),обнаруженные на территории Московской области (привлекалось:личного состава – 21 чел., техники – 7 ед.).</w:t>
            </w:r>
            <w:br/>
            <w:br/>
            <w:r>
              <w:rPr/>
              <w:t xml:space="preserve">27 октября водолазным расчетом центра оказано содействие впоисковых мероприятиях на водном объекте Московской области(привлекалось: личного состава – 5 чел., техники – 1 ед.).</w:t>
            </w:r>
            <w:br/>
            <w:br/>
            <w:r>
              <w:rPr/>
              <w:t xml:space="preserve">С 15 апреля по настоящее время (ноябрь) личный состав центрапринимает участие в проведении пиротехнических работ на территорииДонецкой и Луганской Народной Республик в составе сводныхпиротехнических отрядов МЧС России (привлекается: личного состава -10 чел., техники - 5 ед.).</w:t>
            </w:r>
            <w:br/>
            <w:br/>
            <w:r>
              <w:rPr/>
              <w:t xml:space="preserve">С 15 апреля по настоящее время (ноябрь) два расчета станцийкомплексной очистки и опреснения воды выполняют задачи попредназначению на территории Донецкой Народной Республики.Привлекается: личный состав - 6 чел., техники -3 ед. (Урал532361-1211 СКО-10 – 1 ед., АТЗ – 10,5– 1 ед., СКО-8 – 1).</w:t>
            </w:r>
            <w:br/>
            <w:br/>
            <w:r>
              <w:rPr/>
              <w:t xml:space="preserve">В ноябре личный состав центра продолжает в ноябре выполнять задачипо предназначению на территории Донецкой Народной Республики.Привлекается: 1 человек и 1 единица техники. (АТЗ – 11– 1 ед.).</w:t>
            </w:r>
            <w:br/>
            <w:br/>
            <w:r>
              <w:rPr/>
              <w:t xml:space="preserve">В ноябре силы и средства центра, находящиеся в подчинении Главногоуправления МЧС России по Республике Крым и Донского спасательногоцентра, продолжают выполнять задачи по предназначению.Привлекается: 10 человек и 8 единиц техники. (АТЗ-11 – 7 ед., КамАЗ43118 – 1 ед.).</w:t>
            </w:r>
            <w:br/>
            <w:br/>
            <w:r>
              <w:rPr/>
              <w:t xml:space="preserve">01, 04, 16, 19 ноября минно-розыскными кинологическими расчетамиобследованы социально-значимые объекты (СК "Знамя", Центральныйгородской парк) на территории Богородского г. о. Московской областина возможное наличие взрывоопасных предметов. В результатеобследования взрывоопасных предметов не обнаружено (привлекалось:личного состава - 8 чел., техники - 4 ед. и 4 служебные собакиминно-розыскной службы).</w:t>
            </w:r>
            <w:br/>
            <w:br/>
            <w:r>
              <w:rPr/>
              <w:t xml:space="preserve">02, 06, 11, 12 (дважды). 13, 14, 16 (дважды), 19, 21, 23, 26, 28,29 (трижды) ноября дежурными силами оказана помощь (деблокированиепострадавших при ДТП, транспортировка человека в автомобиль скоройпомощи, проведение аварийно-спасательных работ, в том числесвязанных с тушением пожаров) населению Богородского г. о.Московской области (привлекалось: личного состава – 68 чел.,техники – 17 ед.).</w:t>
            </w:r>
            <w:br/>
            <w:br/>
            <w:r>
              <w:rPr/>
              <w:t xml:space="preserve">21 ноября пиротехническим расчетом обезврежены и уничтоженывзрывоопасные предметы (ФАБ-100 - 2 ед., ФАБ-250 - 1 ед.),обнаруженные на территории Московской области (привлекалось:личного состава - 3 чел., техники - и 1 ед.).</w:t>
            </w:r>
            <w:br/>
            <w:br/>
            <w:r>
              <w:rPr/>
              <w:t xml:space="preserve">02 – 04, 05 (дважды), 09 (дважды), 10, 15 (дважды), 18, 19(дважды), 20, 21, 23, 24 (дважды), 26 декабря дежурными силамицентра проведены аварийно-спасательные работы, в том числесвязанные с тушением пожаров, и оказана помощь населению вБогородском г. о. Московской области (привлекалось: личного состава- 76 чел., техники - 19 ед.).</w:t>
            </w:r>
            <w:br/>
            <w:br/>
            <w:r>
              <w:rPr/>
              <w:t xml:space="preserve">03 (трижды), 04 (дважды) декабря минно-розыскными кинологическимирасчетами обследованы социально-значимые объекты (ж/д станция«Ногинск», Центральный городской парк, ФСК "Обухово", кафе-ресторан"Паровоз") в Богородском г. о. Московской области на возможноеналичие взрывоопасных предметов. В результате обследованиявзрывоопасных предметов не обнаружено (привлекалось: личногосостава - 10 чел., техники - 5 ед. и 5 служебных собакминно-розыскной службы).</w:t>
            </w:r>
            <w:br/>
            <w:br/>
            <w:r>
              <w:rPr>
                <w:b w:val="1"/>
                <w:bCs w:val="1"/>
              </w:rPr>
              <w:t xml:space="preserve"> Мероприятия по предупреждению коронавируснойинфекции</w:t>
            </w:r>
            <w:br/>
            <w:br/>
            <w:r>
              <w:rPr/>
              <w:t xml:space="preserve">С 26 октября 2020 года по 25 февраля 2021 года, с 2 июля 2021 годапо 10 марта 2022 года специалисты РХБЗ центра задействованы вкруглосуточном проведении дезинфекции медицинской техники натерритории ФОК «Акрихин» в г. Старая Купавна Богородского г. о.Московской области. Ежесуточно привлекался 1 человек. Обработано2038 ед. техники.</w:t>
            </w:r>
            <w:br/>
            <w:br/>
            <w:r>
              <w:rPr/>
              <w:t xml:space="preserve">15, 18, 27 января расчетом радиационной химической и биологическойзащиты выполнены мероприятия по дезинфекции социально-значимыхобъектов (МБУК Сельский Дом культуры "Центральный", ГБСУСОпансионат «Ногинский») Богородского г. о. Московской области.Обработано 9137 кв. м внутренних помещений (привлекалось: личногосостава – 9 чел., техники – 3 ед.).</w:t>
            </w:r>
            <w:br/>
            <w:br/>
            <w:r>
              <w:rPr/>
              <w:t xml:space="preserve">01 (дважды), 07, 08 февраля расчетами радиационной химической ибиологической защиты выполнены мероприятий по дезинфекциисоциально-значимых объектов (МБОУ ЦО № 21, № 4, «Комплексный Центрсоциального обслуживания и реабилитации «Золотой ключик»», Окружноеуправление социальной защиты по городу Павловский Посад)Богородского г. о. Московской области. Обработано 11674 кв. мвнутренних помещений (привлекалось: личного состава - 13 чел.,техники – 4 ед.).</w:t>
            </w:r>
            <w:br/>
            <w:br/>
            <w:r>
              <w:rPr/>
              <w:t xml:space="preserve">18 марта расчетом радиационной химической и биологической защитыцентра проведена дезинфекция социально-значимого объекта (ГБСУСОпансионат «Ногинский» Богородского г. о. Московской области.Обработано 8326 кв. м внутренних помещений (привлекалось: личногосостава – 3 чел., техники – 1 ед.).</w:t>
            </w:r>
            <w:br/>
            <w:br/>
            <w:r>
              <w:rPr>
                <w:b w:val="1"/>
                <w:bCs w:val="1"/>
              </w:rPr>
              <w:t xml:space="preserve"> Гуманитарное реагирование</w:t>
            </w:r>
            <w:br/>
            <w:br/>
            <w:r>
              <w:rPr/>
              <w:t xml:space="preserve">10, 13, 16, 23 января силы и средства центра участвовали в операциипо оказанию срочной гуманитарной помощи пострадавшему населениюРеспублики Кубы. Осуществлена доставка груза гуманитарной помощиобщим весом более 97 тонн (медицинского имущества) в международныйаэропорт «Шереметьево» с последующей передачей сотрудникам ФГБУ«Агентства «Эмерком» (привлекалось: личного состава – 30 чел.,техники – 20 ед.).</w:t>
            </w:r>
            <w:br/>
            <w:br/>
            <w:r>
              <w:rPr/>
              <w:t xml:space="preserve">С 20 по 25 февраля силы и средства центра участвовали в операции пополучению и доставке материальных ценностей общим весом более 184тонн на территорию Ростовской области с последующей передачейуполномоченному представителю Правительства Ростовской области иразвертыванию пунктов временного размещения (привлекалось: личногосостава - 97 чел., техники - 36 ед.).</w:t>
            </w:r>
            <w:br/>
            <w:br/>
            <w:r>
              <w:rPr/>
              <w:t xml:space="preserve">С 03 по 05 марта личный состав центра участвовал в операции пооказанию гуманитарной помощи беженцам Донецкой и Луганской народныхреспублик на территории Ростовской области. Осуществлено получениегруза гуманитарной помощи (предметы первой необходимости) вмеждународном аэропорту «Шереметьево» общим весом более 12 тонн споследующей транспортировкой и передачей уполномоченномупредставителя администрации города Шахты Ростовской области(привлекалось: личного состава – 3 чел., техники – 2 ед.).</w:t>
            </w:r>
            <w:br/>
            <w:br/>
            <w:r>
              <w:rPr/>
              <w:t xml:space="preserve">С 05 марта автомобильная колонна центра находится в г. Белгород (воперативном подчинении ГУ МЧС России по Белгородской области) сцелью доставки грузов гуманитарной помощи пострадавшему населениюДонецкой Народной Республики, Луганской Народной Республики иотдельных районов Украины. Привлекается: личного состава - 31 чел.,техники – 25 ед. (грузовой техники – 23 ед. (МАН-4 ед., КамАЗ-19ед.), МТП-1 ед., АТЗ-1 ед.). Старший колонны - полковник УшаковА.С.).</w:t>
            </w:r>
            <w:br/>
            <w:br/>
            <w:r>
              <w:rPr/>
              <w:t xml:space="preserve">С 07 по 09 марта силы и средства центра участвовали в операции позагрузке материальных ценностей (одеяла, палатки 30 местные(зимние), электростанции передвижные 120 кВт, кровати, комплектымебели, маски лицевые одноразовые) общим весом более 72, 918 тоннна комбинатах Росрезерва и доставке их в Белгородскую область споследующей передачей уполномоченному представителю ПравительстваРостовской области (привлекалось: личного состава – 45 чел.,техники – 17 ед.).</w:t>
            </w:r>
            <w:br/>
            <w:br/>
            <w:r>
              <w:rPr/>
              <w:t xml:space="preserve">С 13 по 24 марта автомобильная колонна Ногинского спасательногоцентра участвовала в операции по оказанию гуманитарной помощигражданам, проживающим на территории отдельных районов Украины,Донецкой и Луганской Народных Республик. В состав гуманитарногогруза вошли: продукты питания (мука, макаронные изделия, консервымясные, консервы молочные и сахар) общим весом 1 251,2013 тонн.Привлекалось 33 человека и 29 единиц техники.</w:t>
            </w:r>
            <w:br/>
            <w:br/>
            <w:r>
              <w:rPr/>
              <w:t xml:space="preserve">С 04 по 07 апреля силы и средства центра участвовали в четырехоперациях (получении материальных средств Росрезерва на комбинате«Сигнал» г. Москва, ГУ МЧС по г. Москва и ГУ МЧС России Московскойобласти со складов г. Мытищи, г. Домодедово и доставкеавтомобильными колоннами груза общим весом 213,5 тонн) по оказаниюгуманитарной помощи гражданам, проживающим на территории отдельныхрайонов Украины, Донецкой и Луганской Народных Республик(привлекалось: личного состава – 93 чел., техники – 51 ед.).</w:t>
            </w:r>
            <w:br/>
            <w:br/>
            <w:r>
              <w:rPr/>
              <w:t xml:space="preserve">С 07 по 11 апреля силы и средства центра участвовали в двухоперациях по оказанию гуманитарной помощи гражданам, проживающим натерритории Донецкой и Луганской Народных Республик и отдельныхрайонов Украины Общий вес грузов составил 255,52 тонн(привлекалось: личного состава – 24 чел., техники – 19 ед.).</w:t>
            </w:r>
            <w:br/>
            <w:br/>
            <w:r>
              <w:rPr/>
              <w:t xml:space="preserve">С 12 по 16 апреля силы и средства центра участвовали в пятиоперациях по оказанию гуманитарной помощи гражданам Донецкой иЛуганской Народных Республик. Общий вес грузов составляет 527,179тонн (привлекалось: личного состава - 75 чел., техники – 51ед.).</w:t>
            </w:r>
            <w:br/>
            <w:br/>
            <w:r>
              <w:rPr/>
              <w:t xml:space="preserve">С 15 по 21 апреля силы и средства центра принимали участие воперациях по оказанию гуманитарной помощи населению, проживающегона территории Донецкой и Луганской Народных Республик и отдельныхрайонов Украины. Привлекалось 97 человек и 58 единиц техники. Общийвес грузов составил более 451 тонны.</w:t>
            </w:r>
            <w:br/>
            <w:br/>
            <w:r>
              <w:rPr/>
              <w:t xml:space="preserve">22 апреля личным составом центра были получены от Росрезерва(комбинат «Искровец», г. Люберцы) материальные средства (крупагречневая) общим весом 125,00 тонн (привлекалось: личного состава –23 чел., техники – 6 ед.).</w:t>
            </w:r>
            <w:br/>
            <w:br/>
            <w:r>
              <w:rPr/>
              <w:t xml:space="preserve">С 22 по 28 апреля силы и средства центра принимали участие воперациях по доставке груза гуманитарной помощи общим весом 269,116тонн гражданам, проживающим на территории отдельных районовУкраины, Донецкой и Луганской Народных республик (привлекалось:личного состава – 42 чел., техники 20 ед.).</w:t>
            </w:r>
            <w:br/>
            <w:br/>
            <w:r>
              <w:rPr/>
              <w:t xml:space="preserve">С 23 по 27 апреля автомобильной колонной Ногинского спасательногоцентра доставлены материальные средства (гречневая и рисовая крупа)общим весом 249,99 тонн в Ростовскую область (привлекалось: личногосостава - 132 чел., техники – 11 ед.).</w:t>
            </w:r>
            <w:br/>
            <w:br/>
            <w:r>
              <w:rPr/>
              <w:t xml:space="preserve">28 апреля получены материальные средства (оборудование сварочное –6 шт. весом 0,18 тонны) от Росрезерва - комбинат «Сигнал», г.Москва (привлекалось: личного состава – 2 чел., техники – 1ед.).</w:t>
            </w:r>
            <w:br/>
            <w:br/>
            <w:r>
              <w:rPr/>
              <w:t xml:space="preserve">С 29 апреля по 05 мая осуществлена доставка полученных материальныхсредств (продукты питания, постельные принадлежности) общим весом19,126 тонн автомобильной колонной Ногинского спасательного центрав Ростовскую область и в Республику Крым (привлекалось: личногосостава – 4 чел., техники – 2 ед.).</w:t>
            </w:r>
            <w:br/>
            <w:br/>
            <w:r>
              <w:rPr/>
              <w:t xml:space="preserve">С 06 мая по 26 мая силы и средства центра участвовали в операцияхпо оказанию гуманитарной помощи общим весом 1071,1053 тонныгражданам, проживающим на территории отдельных районов Украины,Донецкой и Луганской Народных Республик (привлекалось: личногосостава – 169 чел., техники – 121 ед.).</w:t>
            </w:r>
            <w:br/>
            <w:br/>
            <w:r>
              <w:rPr/>
              <w:t xml:space="preserve">С 27 мая по 02 июня силы и средства центра участвовали в операциипо оказанию гуманитарной помощи общим весом 226,78 тонн гражданам,проживающим на территории Донецкой и Луганской Народных Республик,а также отдельных районов Украины (привлекалось: личного состава –30 чел., техники – 24 ед.).</w:t>
            </w:r>
            <w:br/>
            <w:br/>
            <w:r>
              <w:rPr/>
              <w:t xml:space="preserve">С 03 июня по 30 июня силы и средства центра участвуют в операции пооказанию гуманитарной помощи общим весом 725,433 тонн гражданам,проживающим на территории Донецкой и Луганской Народных Республик,а также отдельных районов Украины. Привлекалось: личного состава –63 чел., техники – 48 ед.)</w:t>
            </w:r>
            <w:br/>
            <w:br/>
            <w:r>
              <w:rPr/>
              <w:t xml:space="preserve">С 02 по 07 июля силы и средства центра участвовали в операции пооказанию гуманитарной помощи общим весом 221,967 тонн гражданам,проживающим на территории Донецкой и Луганской Народных Республик,а также отдельных районов Украины (привлекалось: личного состава –22 чел., техники – 18 ед.). В состав гуманитарного груз входил:пиломатериал от Вологодской области и Республики Карелия;медицинские изделия от Правительства Тверской области, Сахалинскойобласти и ООО «Лаборатория Аргентум»; провод неизолированныйконтактный от комбината «Приволжский», г. Нижний Новгород; детскиевещи от Ногинского СЦ МЧС России.</w:t>
            </w:r>
            <w:br/>
            <w:br/>
            <w:r>
              <w:rPr/>
              <w:t xml:space="preserve">С 08 июля по 14 июля силы и средства центра участвовали в операциипо оказанию гуманитарной помощи общим весом 199,127 тонн гражданам,проживающим на территории отдельных районов Украины, Донецкой иЛуганской Народных Республик (привлекалось: личного состава – 19чел., техники – 14 ед.). В состав гуманитарного груза входил:провод неизолированный контактный от Росрезерва; детские вещи отНогинского СЦ МЧС России; пиломатериал от Тверской области;продукты питания, предметы первой необходимости от Министерстваобороны; медицинское имущество от поставщиков по ГК.</w:t>
            </w:r>
            <w:br/>
            <w:br/>
            <w:r>
              <w:rPr/>
              <w:t xml:space="preserve">С 15 по 21 июля силы и средства центра участвовали в операции пооказанию гуманитарной помощи общим весом грузов 252,993 тоннгражданам, проживающим на территории отдельных районов Украины,Донецкой и Луганской Народных Республик (привлекалось: личногосостава – 41 чел., техники – 22 ед.). В состав гуманитарного грузавходил: провод неизолированный для воздушных линий электропередачот Росрезерва; медицинские имущество от поставщиков по ГК; продуктыпитания, предметы первой необходимости от Министерства обороны;палатки 30-местные, одеяла от Росрезерва.</w:t>
            </w:r>
            <w:br/>
            <w:br/>
            <w:r>
              <w:rPr/>
              <w:t xml:space="preserve">С 23 июля по 28 июля силы и средства центра участвовали в операциипо оказанию гуманитарной помощи общим весом грузов 101,724 тонныгражданам, проживающим на территории отдельных районов Украины,Донецкой и Луганской Народных Республик (привлекалось: личногосостава – 21 чел., техники 9 ед.). В состав гуманитарного грузавходил: медицинские имущество, лекарственные препараты отпоставщиков по ГК; продукты питания, предметы первой необходимостиот Министерства обороны; пожарные автомобили АЦ 6,0-40 – 6 единицот ФКУ ЦБИТ МЧС России; пиломатериал от Тверской области;выставочные экспонаты от ФГБУК «Центральный музей ВОВ 1941-1945гг»Музей Победы.</w:t>
            </w:r>
            <w:br/>
            <w:br/>
            <w:r>
              <w:rPr/>
              <w:t xml:space="preserve">С 05 по 11 августа силы и средства центра участвовали в операцияхпо оказанию гуманитарной помощи общим весом 731,6491 тонныгражданам, проживающим на территории Донецкой и Луганской НародныхРеспублик, а также отдельных районов Украины (привлекалось: личногосостава – 112 чел., техники – 84 ед.).</w:t>
            </w:r>
            <w:br/>
            <w:br/>
            <w:r>
              <w:rPr/>
              <w:t xml:space="preserve">С 02 по 30 сентября силы и средства центра участвовали в операциипо оказанию гуманитарной помощи общим весом груза 1183,4052 тонныгражданам, проживающим на территории отдельных районов Украины,Донецкой и Луганской Народных Республик (привлекалось: личногосостава - 243 чел., техники – 149 ед.).</w:t>
            </w:r>
            <w:br/>
            <w:br/>
            <w:r>
              <w:rPr/>
              <w:t xml:space="preserve">С 08 сентября по настоящее время откомандирована автомобильнаяколонна центра в оперативное подчинение начальника Главногоуправления МЧС России по Белгородской области для выполнениямероприятий по получению и доставке грузов гуманитарной помощи.Привлекается 26 человек и 21 единица техники.</w:t>
            </w:r>
            <w:br/>
            <w:br/>
            <w:r>
              <w:rPr/>
              <w:t xml:space="preserve">С 01 - 07, 17 - 27 октября, с 28 октября по 3 ноября силы исредства центра участвовали в операции по оказанию гуманитарнойпомощи общим весом груза 587,0266 тонны гражданам, проживающим натерритории Донецкой и Луганской Народных Республик, Запорожской иХерсонской областей (привлекалось: личного состава - 164 чел.,техники - 70 ед.).</w:t>
            </w:r>
            <w:br/>
            <w:br/>
            <w:r>
              <w:rPr/>
              <w:t xml:space="preserve">С 04 по 17 ноября силы и средства центра участвовали в операции пооказанию гуманитарной помощи общим весом груза 482,3758 тонныгражданам Донецкой и Луганской Народных Республик (привлекалось:личного состава – 55 чел., техники – 36 ед.).</w:t>
            </w:r>
            <w:br/>
            <w:br/>
            <w:r>
              <w:rPr/>
              <w:t xml:space="preserve">С 18 по 30 ноября силы и средства центра участвовали в операциях пооказанию натуральной помощи общим весом груза 190,061 тонныгражданам Донецкой и Луганской Народных Республик, Херсонской иЗапорожской областей (привлекалось личного состава - 70 чел.,техники - 29 ед.).</w:t>
            </w:r>
            <w:br/>
            <w:br/>
            <w:r>
              <w:rPr/>
              <w:t xml:space="preserve">С 02 по 22 декабря силы и средства центра участвовали в операции пооказанию натуральной помощи груза общим весом 372,3637 тонныгражданам Донецкой и Луганской Народных Республик, Херсонской иЗапорожской областей (привлекалось: личного состава - 123 чел.,техники – 41 ед.).</w:t>
            </w:r>
            <w:br/>
            <w:br/>
            <w:r>
              <w:rPr/>
              <w:t xml:space="preserve">В 2022 году силы и средства центра 233 раза участвовали в доставкегрузов гуманитарной помощи воздушным и автомобильнымтранспортом.</w:t>
            </w:r>
            <w:br/>
            <w:br/>
            <w:r>
              <w:rPr/>
              <w:t xml:space="preserve">В 2022 году проведены операции по оказанию натуральной помощинаселению Донецкой и Луганской Народных Республик, Херсонской иЗапорожской областей, а также Республики Армения, ИсламскойРеспублики Пакистан и Афганистан. Общий вес грузов составил более10000 тонн.</w:t>
            </w:r>
            <w:br/>
            <w:br/>
            <w:r>
              <w:rPr/>
              <w:t xml:space="preserve">В 2022 году к оперативному и гуманитарному реагированиюпривлекалось 3169 человек и 1508 единиц техники.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2025-12-18T09:12:01+03:00</dcterms:created>
  <dcterms:modified xsi:type="dcterms:W3CDTF">2025-12-18T09:12:01+03:00</dcterms:modified>
</cp:coreProperties>
</file>

<file path=docProps/custom.xml><?xml version="1.0" encoding="utf-8"?>
<Properties xmlns="http://schemas.openxmlformats.org/officeDocument/2006/custom-properties" xmlns:vt="http://schemas.openxmlformats.org/officeDocument/2006/docPropsVTypes"/>
</file>