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Оперативное реагирование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01 (трижды), 15 (трижды), 19 -21, 24 января</w:t>
            </w:r>
            <w:r>
              <w:rPr/>
              <w:t xml:space="preserve"> дежурными силами оказана помощь (деблокированиепострадавших при ДТП, транспортировка человека в автомобиль скоройпомощи, проведение аварийно-спасательных работ, в том числесвязанных с тушением пожаров) населению Богородского г. о.Московской области (привлекалось: личного состава – 48 чел.,техники – 12 ед.).</w:t>
            </w:r>
            <w:br/>
            <w:br/>
            <w:r>
              <w:rPr>
                <w:b w:val="1"/>
                <w:bCs w:val="1"/>
              </w:rPr>
              <w:t xml:space="preserve">06 (дважды), 18, 29 января</w:t>
            </w:r>
            <w:r>
              <w:rPr/>
              <w:t xml:space="preserve"> минно-розыскными кинологическимирасчетами обследованы социально-значимые объекты (шестнадцатьцерквей, места проведения традиционных Крещенских купаний) натерритории Богородского г. о. и г. о. Черноголовка Московскойобласти на возможное наличие взрывоопасных предметов. В результатеобследования взрывоопасных предметов не обнаружено (привлекалось:личного состава - 11 чел., техники - 4 ед. и 7 служебных собакминно-розыскной службы).</w:t>
            </w:r>
            <w:br/>
            <w:br/>
            <w:r>
              <w:rPr>
                <w:b w:val="1"/>
                <w:bCs w:val="1"/>
              </w:rPr>
              <w:t xml:space="preserve">30, 31 января</w:t>
            </w:r>
            <w:r>
              <w:rPr/>
              <w:t xml:space="preserve"> расчетами радиационной химической ибиологической защиты центра выполнены мероприятия по дезинфекциисоциально-значимого объекта (ГБСУСО пансионат «Ногинский») вБогородском г. о. (привлекалось: личного состава – 6 чел., техники– 2 ед.). Обработано 7620,7 кв. м внутренних помещений.</w:t>
            </w:r>
            <w:br/>
            <w:br/>
            <w:r>
              <w:rPr>
                <w:b w:val="1"/>
                <w:bCs w:val="1"/>
              </w:rPr>
              <w:t xml:space="preserve">С 15 апреля 2022 года</w:t>
            </w:r>
            <w:r>
              <w:rPr/>
              <w:t xml:space="preserve"> по настоящее время два расчета станцийкомплексной очистки и опреснения воды выполняют задачи попредназначению на территории Донецкой Народной Республики.Привлекается 6 человек и 2 единицы техники (Урал 532361-1211 СКО-10– 1 ед., АТЗ – 10,5– 1 ед., СКО-8 – 1).</w:t>
            </w:r>
            <w:br/>
            <w:br/>
            <w:r>
              <w:rPr>
                <w:b w:val="1"/>
                <w:bCs w:val="1"/>
              </w:rPr>
              <w:t xml:space="preserve">02, 05, 06 (трижды), 07, 08, 09 (дважды), 11, 13, 14, 22, 23(дважды) февраля</w:t>
            </w:r>
            <w:r>
              <w:rPr/>
              <w:t xml:space="preserve"> дежурными силами проведеныаварийно-спасательные работы, связанные с тушением пожаров,ликвидацией последствий ДТП и оказанием помощи населению вБогородском г. о. Московской области (привлекалось: личного состава– 60 чел., техники – 15 ед.).</w:t>
            </w:r>
            <w:br/>
            <w:br/>
            <w:r>
              <w:rPr>
                <w:b w:val="1"/>
                <w:bCs w:val="1"/>
              </w:rPr>
              <w:t xml:space="preserve">02, 15, 22 февраля</w:t>
            </w:r>
            <w:r>
              <w:rPr/>
              <w:t xml:space="preserve"> минно-розыскными кинологическимирасчетами обследованы социально-значимые объекты (площадь Победы,Районный дом культуры, СК "Знамя", пансионат «Ногинский») натерритории Богородского г. о. Московской области на возможноеналичие взрывоопасных предметов. В результате обследованиявзрывоопасных предметов не обнаружено (привлекалось: личногосостава - 6 чел., техники - 3 ед. и 4 служебные собакиминно-розыскной службы).</w:t>
            </w:r>
            <w:br/>
            <w:br/>
            <w:r>
              <w:rPr>
                <w:b w:val="1"/>
                <w:bCs w:val="1"/>
              </w:rPr>
              <w:t xml:space="preserve">01, 14 – 16, 22 февраля</w:t>
            </w:r>
            <w:r>
              <w:rPr/>
              <w:t xml:space="preserve"> расчетами радиационной химической ибиологической защиты центра выполнены мероприятия по дезинфекциисоциально-значимых объектов (МБОУ ЦО № 45, Психоневрологическийинтернат, пансионат «Ногинский») Богородского г. о. и г. о.Черноголовка (привлекалось: личного состава – 16 чел., техники – 5ед.). Обработано 16060,6 кв. м внутренних помещений.</w:t>
            </w:r>
            <w:br/>
            <w:br/>
            <w:r>
              <w:rPr>
                <w:b w:val="1"/>
                <w:bCs w:val="1"/>
              </w:rPr>
              <w:t xml:space="preserve">С 15 апреля 2022 года</w:t>
            </w:r>
            <w:r>
              <w:rPr/>
              <w:t xml:space="preserve"> по настоящее время (февраль) дварасчета станций комплексной очистки и опреснения воды продолжаютвыполнять задачи по предназначению на территории Донецкой НароднойРеспублики. Привлекается 6 человек и 2 единицы техники (Урал532361-1211 СКО-10 – 1 ед., АТЗ – 10,5– 1 ед., СКО-8 – 1 ед.).</w:t>
            </w:r>
            <w:br/>
            <w:br/>
            <w:r>
              <w:rPr>
                <w:b w:val="1"/>
                <w:bCs w:val="1"/>
              </w:rPr>
              <w:t xml:space="preserve">02, 03, 10 (дважды), 11, 12 (трижды), 14, 17 - 19 (дважды), 21,22, 24 – 26, 28, 29 (дважды), 30 марта</w:t>
            </w:r>
            <w:r>
              <w:rPr/>
              <w:t xml:space="preserve"> дежурными силамипроведены аварийно-спасательные работы, связанные с тушениемпожаров, оказанием помощи населению в Богородском г. о. Московскойобласти (привлекалось: личного состава - 100 чел., техники - 25ед.).</w:t>
            </w:r>
            <w:br/>
            <w:br/>
            <w:r>
              <w:rPr>
                <w:b w:val="1"/>
                <w:bCs w:val="1"/>
              </w:rPr>
              <w:t xml:space="preserve">05, 14, 18 (дважды), 19, 22, 25 марта м</w:t>
            </w:r>
            <w:r>
              <w:rPr/>
              <w:t xml:space="preserve">инно-розыскнымикинологическими расчетами обследованы социально-значимые объекты(ФСК «Обухово», Фонтанная площадь, СК "Знамя", подъезд жилого дома)в Богородском г. о. Московской области на возможное наличиевзрывоопасных предметов. В результате обследования взрывоопасныхпредметов не обнаружено (привлекалось: личного состава - 14 чел.,техники - 7 ед. и 7 служебных собак минно-розыскной службы).</w:t>
            </w:r>
            <w:br/>
            <w:br/>
            <w:r>
              <w:rPr>
                <w:b w:val="1"/>
                <w:bCs w:val="1"/>
              </w:rPr>
              <w:t xml:space="preserve">07 марта</w:t>
            </w:r>
            <w:r>
              <w:rPr/>
              <w:t xml:space="preserve"> пиротехническим расчетом обезврежен и уничтоженвзрывоопасный предмет (фугасная авиабомба ФАБ-250), обнаруженный натерритории Рязанской области (привлекалось: личного состава - 3чел., техники - 1 ед.).</w:t>
            </w:r>
            <w:br/>
            <w:br/>
            <w:r>
              <w:rPr>
                <w:b w:val="1"/>
                <w:bCs w:val="1"/>
              </w:rPr>
              <w:t xml:space="preserve">06, 07, 09 марта</w:t>
            </w:r>
            <w:r>
              <w:rPr/>
              <w:t xml:space="preserve"> расчетами радиационной химической ибиологической защиты выполнены мероприятия по дезинфекциисоциально-значимых объектов (пансионат «Ногинский»,Психоневрологический интернат) в Богородском г. о. и г. о.Черноголовка (привлекалось: личного состава - 12 чел., техники - 3ед.). Обработано 9213,1 кв. м внутренних помещений.</w:t>
            </w:r>
            <w:br/>
            <w:br/>
            <w:r>
              <w:rPr>
                <w:b w:val="1"/>
                <w:bCs w:val="1"/>
              </w:rPr>
              <w:t xml:space="preserve">С 15 апреля 2022 года</w:t>
            </w:r>
            <w:r>
              <w:rPr/>
              <w:t xml:space="preserve"> по настоящее время (март) два расчетастанций комплексной очистки и опреснения воды продолжают выполнятьзадачи по предназначению на территории Донецкой НароднойРеспублики. Привлекается: 6 человек и 2 единицы техники (Урал532361-1211 СКО-10 – 1 ед., АТЗ – 10,5– 1 ед., СКО-8 – 1 ед.).</w:t>
            </w:r>
            <w:br/>
            <w:br/>
            <w:r>
              <w:rPr>
                <w:b w:val="1"/>
                <w:bCs w:val="1"/>
              </w:rPr>
              <w:t xml:space="preserve">С 28 по 29 марта</w:t>
            </w:r>
            <w:r>
              <w:rPr/>
              <w:t xml:space="preserve"> личный состав центра принимал участие вликвидации ледяных заторов на реке Дубна в г. о. Талдом Московскойобласти (привлекалось: личного состава - 8 чел., техники - 2ед.).</w:t>
            </w:r>
            <w:br/>
            <w:br/>
            <w:r>
              <w:rPr>
                <w:b w:val="1"/>
                <w:bCs w:val="1"/>
              </w:rPr>
              <w:t xml:space="preserve">01 (дважды), 03, 04, 09-11, 13, 15, 17, 18, 23 (дважды), 24, 25,28, 30 (дважды) апреля</w:t>
            </w:r>
            <w:r>
              <w:rPr/>
              <w:t xml:space="preserve"> дежурными силами проведеныаварийно-спасательные работы, связанные с тушением пожаров иоказанием помощи населению в Богородском г. о. Московской области(привлекалось: личного состава – 76 чел., техники – 19 ед.).</w:t>
            </w:r>
            <w:br/>
            <w:br/>
            <w:r>
              <w:rPr>
                <w:b w:val="1"/>
                <w:bCs w:val="1"/>
              </w:rPr>
              <w:t xml:space="preserve">01, 07, 09, 15 (дважды), 21, 22, 27 апреля</w:t>
            </w:r>
            <w:r>
              <w:rPr/>
              <w:t xml:space="preserve"> минно-розыскнымикинологическими расчетами обследованы социально-значимые объекты(СК «Знамя», МУК Дом культуры, Ногинская Соборная мечеть) вБогородском г. о. Московской области на возможное наличиевзрывоопасных предметов. В результате обследования взрывоопасныхпредметов не обнаружено. Привлекалось: личного состава - 16 чел.,техники - 8 ед., 9 служебных собак минно-розыскной службы.</w:t>
            </w:r>
            <w:br/>
            <w:br/>
            <w:r>
              <w:rPr>
                <w:b w:val="1"/>
                <w:bCs w:val="1"/>
              </w:rPr>
              <w:t xml:space="preserve">20, 23, 25 апреля</w:t>
            </w:r>
            <w:r>
              <w:rPr/>
              <w:t xml:space="preserve"> пиротехническими расчетами центраобезврежены и уничтожены взрывоопасные предметы (2 фугасныеавиабомбы ФАБ-100, ФАБ-50, минометная мина 76 мм), обнаруженные натерритории Московской и Владимирской областей (привлекалось:личного состава - 9 чел., техники – 3 ед.).</w:t>
            </w:r>
            <w:br/>
            <w:br/>
            <w:r>
              <w:rPr>
                <w:b w:val="1"/>
                <w:bCs w:val="1"/>
              </w:rPr>
              <w:t xml:space="preserve">04, 05, 07, 12, 14, 17 апреля</w:t>
            </w:r>
            <w:r>
              <w:rPr/>
              <w:t xml:space="preserve"> расчетами радиационнойхимической и биологической защиты выполнены мероприятия подезинфекции социально-значимых объектов (МБОУ "Центр образованияКупавинский", ГБСУСО пансионат «Ногинский» МБОУ "Центр образования№ 45", «Психоневрологический интернат») в Богородском г. о.Обработано 14640,8 кв. м (привлекалось: личного состава - 18 чел.,техники - 6 ед.).</w:t>
            </w:r>
            <w:br/>
            <w:br/>
            <w:r>
              <w:rPr>
                <w:b w:val="1"/>
                <w:bCs w:val="1"/>
              </w:rPr>
              <w:t xml:space="preserve">С 15 апреля 2022 года</w:t>
            </w:r>
            <w:r>
              <w:rPr/>
              <w:t xml:space="preserve"> по настоящее время (апрель) дварасчета станций комплексной очистки и опреснения воды продолжаютвыполнять задачи по предназначению на территории Донецкой НароднойРеспублики (привлекается: личный состав - 6 чел., техники - 2 ед.(Урал 532361-1211 СКО-10 – 1 ед., АТЗ-10,5 – 1 ед., СКО-8 – 1ед.).</w:t>
            </w:r>
            <w:br/>
            <w:br/>
            <w:r>
              <w:rPr>
                <w:b w:val="1"/>
                <w:bCs w:val="1"/>
              </w:rPr>
              <w:t xml:space="preserve">С 05 апреля</w:t>
            </w:r>
            <w:r>
              <w:rPr/>
              <w:t xml:space="preserve"> личный состав центра в составе сводногопиротехнического отряда МЧС России убыл в Донской спасательныйцентр для слаживания и последующего убытия на территории Донецкой иЛуганской Народных Республик для выполнения задач попредназначению. Привлекается: 11 человек и 4 единицы техники (FordTransit САППР – 1 ед., КамАЗ 43114 – 1 ед., УАЗ – 2 ед.).</w:t>
            </w:r>
            <w:br/>
            <w:br/>
            <w:r>
              <w:rPr>
                <w:b w:val="1"/>
                <w:bCs w:val="1"/>
              </w:rPr>
              <w:t xml:space="preserve">01, 02 (дважды), 03, 06 – 09, 11, 12, 14, 15, 16 (четырежды), 17(трижды), 19, 25 мая (дважды), 26 (дважды), 28 (дважды), 29 мая</w:t>
            </w:r>
            <w:r>
              <w:rPr/>
              <w:t xml:space="preserve">дежурными силами проведены аварийно-спасательные работы, связанныес тушением пожаров и оказанием помощи населению в Богородском г. оМосковской области (привлекалось: личного состава – 128 чел.,техники - 32 ед.).</w:t>
            </w:r>
            <w:br/>
            <w:br/>
            <w:r>
              <w:rPr>
                <w:b w:val="1"/>
                <w:bCs w:val="1"/>
              </w:rPr>
              <w:t xml:space="preserve">05 (дважды), 10, 17, 20, 24, 26, 28, 29 мая</w:t>
            </w:r>
            <w:r>
              <w:rPr/>
              <w:t xml:space="preserve"> минно-розыскнымикинологическими расчетами центра обследованы социально-значимыеобъекты (СК "Знамя", Ногинское городское кладбище, 33 школы в г.Ногинске, Площадь Победы) в Богородском г. о. Московской области навозможное наличие взрывоопасных предметов. В результатеобследования взрывоопасных предметов не обнаружено. Привлекалось:личного состава - 23 чел., техники - 12 ед., 12 служебных собакминно-розыскной службы.</w:t>
            </w:r>
            <w:br/>
            <w:br/>
            <w:r>
              <w:rPr>
                <w:b w:val="1"/>
                <w:bCs w:val="1"/>
              </w:rPr>
              <w:t xml:space="preserve">05, 06, 08, 28 мая</w:t>
            </w:r>
            <w:r>
              <w:rPr/>
              <w:t xml:space="preserve"> пиротехническими расчетами обезврежены иуничтожены взрывоопасные предметы (ФАБ-100 – 3 ед., минометная мина76 мм - 1 ед.), обнаруженные на территории Московской области(привлекалось: личного состава - 12 чел., техники - 4 ед.).</w:t>
            </w:r>
            <w:br/>
            <w:br/>
            <w:r>
              <w:rPr>
                <w:b w:val="1"/>
                <w:bCs w:val="1"/>
              </w:rPr>
              <w:t xml:space="preserve">24 мая</w:t>
            </w:r>
            <w:r>
              <w:rPr/>
              <w:t xml:space="preserve"> пиротехническим расчетом обезврежен и уничтоженвзрывоопасный предмет (ФАБ-50 – 1 ед.), обнаруженный на территорииВладимирской области (привлекалось: личного состава - 3 чел.,техники - 1 ед.).</w:t>
            </w:r>
            <w:br/>
            <w:br/>
            <w:r>
              <w:rPr>
                <w:b w:val="1"/>
                <w:bCs w:val="1"/>
              </w:rPr>
              <w:t xml:space="preserve">С 15 апреля 2022</w:t>
            </w:r>
            <w:r>
              <w:rPr/>
              <w:t xml:space="preserve"> года по настоящее время (май) два расчетастанций комплексной очистки и опреснения воды продолжают выполнятьзадачи по предназначению на территории Донецкой НароднойРеспублики. Привлекается: 6 человек и 2 единицы техники (СКО-10 –1, АТЗ-10,5 – 1, СКО-8 – 1).</w:t>
            </w:r>
            <w:br/>
            <w:br/>
            <w:r>
              <w:rPr>
                <w:b w:val="1"/>
                <w:bCs w:val="1"/>
              </w:rPr>
              <w:t xml:space="preserve">С 5 апреля</w:t>
            </w:r>
            <w:r>
              <w:rPr/>
              <w:t xml:space="preserve"> по настоящее время (май) личный состав центрапринимает участие в проведении пиротехнических работ на территорииДонецкой и Луганской Народных Республик в составе сводныхпиротехнических отрядов МЧС России. Привлекается: 10 человек и 4единицы техники (Ford Transit САППР – 1 ед., КамАЗ 43114 – 1 ед.,УАЗ – 2 ед.).</w:t>
            </w:r>
            <w:br/>
            <w:br/>
            <w:r>
              <w:rPr>
                <w:b w:val="1"/>
                <w:bCs w:val="1"/>
              </w:rPr>
              <w:t xml:space="preserve">01, 03, 08, 09 -11, 13, 15, 18 (трижды), 19, 20, 22, 23, 26, 27(дважды), 30 июня</w:t>
            </w:r>
            <w:r>
              <w:rPr/>
              <w:t xml:space="preserve"> дежурными силами проведеныаварийно-спасательные работы, связанные с тушением пожаров иоказанием помощи населению в Богородском г. о Московской области(привлекалось: личного состава – 76 чел., техники - 19 ед.).</w:t>
            </w:r>
            <w:br/>
            <w:br/>
            <w:r>
              <w:rPr>
                <w:b w:val="1"/>
                <w:bCs w:val="1"/>
              </w:rPr>
              <w:t xml:space="preserve">01, 05, 08, 10, 12, 13, 16 (дважды), 19, 20, 28 июня</w:t>
            </w:r>
            <w:r>
              <w:rPr/>
              <w:t xml:space="preserve">минно-розыскными кинологическими расчетами обследованысоциально-значимые объекты (29 школ, СК «Знамя», Ногинскийгородской парк, Фонтанная площадь г. Ногинска, Ногинская соборнаямечеть) на территории Богородского г. о. и г. о. ЧерноголовкаМосковской области и 8 июня обследован самолет в аэропорту Внуковона возможное наличие взрывоопасных предметов. В результатеобследования взрывоопасных предметов не обнаружено. Привлекалось:личного состава – 32 чел., техники –15 ед. и 16 служебных собакминно-розыскной службы.</w:t>
            </w:r>
            <w:br/>
            <w:br/>
            <w:r>
              <w:rPr>
                <w:b w:val="1"/>
                <w:bCs w:val="1"/>
              </w:rPr>
              <w:t xml:space="preserve">С 15 апреля 2022 года</w:t>
            </w:r>
            <w:r>
              <w:rPr/>
              <w:t xml:space="preserve"> по настоящее время (июнь) два расчетастанций комплексной очистки и опреснения воды выполняют задачи попредназначению на территории Донецкой Народной Республики.Привлекается 6 человек и 2 единицы техники (Урал 532361-1211 СКО-10– 1 ед., АТЗ – 10,5– 1 ед., СКО-8 – 1).</w:t>
            </w:r>
            <w:br/>
            <w:br/>
            <w:r>
              <w:rPr>
                <w:b w:val="1"/>
                <w:bCs w:val="1"/>
              </w:rPr>
              <w:t xml:space="preserve">С 05 апреля по настоящее время (июнь)</w:t>
            </w:r>
            <w:r>
              <w:rPr/>
              <w:t xml:space="preserve"> личный состав центрапринимает участие в проведении пиротехнических работ на территорииДонецкой и Луганской Народных Республик в составе сводныхпиротехнических отрядов МЧС России. Привлекается: 11 человек и 4единицы техники (Ford Transit САППР – 1 ед., КамАЗ 43114 – 1 ед.,УАЗ – 2 ед.).</w:t>
            </w:r>
            <w:br/>
            <w:br/>
            <w:r>
              <w:rPr>
                <w:b w:val="1"/>
                <w:bCs w:val="1"/>
              </w:rPr>
              <w:t xml:space="preserve">С 10 июня личный</w:t>
            </w:r>
            <w:r>
              <w:rPr/>
              <w:t xml:space="preserve"> состав центра принимает участие вобеспечении охраны сводных группировок МЧС России на территорииХерсонской области (привлекается: личный состав - 12 чел., техники(ПАЗ-3204-2 ед.) - 2 ед.).</w:t>
            </w:r>
            <w:br/>
            <w:br/>
            <w:r>
              <w:rPr>
                <w:b w:val="1"/>
                <w:bCs w:val="1"/>
              </w:rPr>
              <w:t xml:space="preserve">02 (дважды), 03, 04 (дважды), 05 (дважды), 06, 07 (дважды), 10,12, 14, 15, 18, 19 (четырежды), 20, 21, 24, 25, 27 (дважды)июля</w:t>
            </w:r>
            <w:r>
              <w:rPr/>
              <w:t xml:space="preserve"> дежурными силами проведены аварийно-спасательные работы,связанные с тушением пожаров и оказанием помощи населению икоммунальным службам в Богородском г. о Московской области(привлекалось: личного состава – 124, техники – 29 ед.).</w:t>
            </w:r>
            <w:br/>
            <w:br/>
            <w:r>
              <w:rPr>
                <w:b w:val="1"/>
                <w:bCs w:val="1"/>
              </w:rPr>
              <w:t xml:space="preserve">08, 22, 28 июля</w:t>
            </w:r>
            <w:r>
              <w:rPr/>
              <w:t xml:space="preserve"> минно-розыскными кинологическими расчетамицентра обследованы социально-значимые объекты (территории ХрамаСвятой блаженной Матроны Московской, площади Победы, конного клуба)в Богородском г. о. и г. о. Черноголовка Московской области навозможное наличие взрывоопасных предметов. В результатеобследования взрывоопасных предметов не обнаружено (привлекалось:личного состава - 6 чел., техники - 3 ед. и 3 служебные собакиминно-розыскной службы.</w:t>
            </w:r>
            <w:br/>
            <w:br/>
            <w:r>
              <w:rPr>
                <w:b w:val="1"/>
                <w:bCs w:val="1"/>
              </w:rPr>
              <w:t xml:space="preserve">25 июля</w:t>
            </w:r>
            <w:r>
              <w:rPr/>
              <w:t xml:space="preserve"> поисково-спасательными кинологическими расчетамицентра проведены поиск пропавшего человека в лесном массивеКиржачского района Владимирской области. Поиски результатов не дали(привлекалось: личного состава - 3 чел., техники - 1 ед. и 2служебные собаки поисково-спасательной службы).</w:t>
            </w:r>
            <w:br/>
            <w:br/>
            <w:r>
              <w:rPr>
                <w:b w:val="1"/>
                <w:bCs w:val="1"/>
              </w:rPr>
              <w:t xml:space="preserve">С 28 июля</w:t>
            </w:r>
            <w:r>
              <w:rPr/>
              <w:t xml:space="preserve"> силы и средства центра выполняют задачи пообеспечению топливом сводных группировок МЧС России на территорияхДонецкой, Луганской Народных Республик и Херсонской области(привлекается: 2 человека и 1 единица техники (АТЗ-11-040 (УЗСТ)66-19-54 – 1 ед.).</w:t>
            </w:r>
            <w:br/>
            <w:br/>
            <w:r>
              <w:rPr>
                <w:b w:val="1"/>
                <w:bCs w:val="1"/>
              </w:rPr>
              <w:t xml:space="preserve">С 05 апреля</w:t>
            </w:r>
            <w:r>
              <w:rPr/>
              <w:t xml:space="preserve"> по настоящее время (июль) личный составцентра принимает участие в проведении пиротехнических работ натерритории Донецкой и Луганской Народных Республик в составесводных пиротехнических отрядов МЧС России. Привлекается: 10человек и 4 единицы техники (Ford Transit САППР – 1 ед., КамАЗ43114 – 1 ед., УАЗ – 2 ед.).</w:t>
            </w:r>
            <w:br/>
            <w:br/>
            <w:r>
              <w:rPr>
                <w:b w:val="1"/>
                <w:bCs w:val="1"/>
              </w:rPr>
              <w:t xml:space="preserve">С 15 апреля 2022</w:t>
            </w:r>
            <w:r>
              <w:rPr/>
              <w:t xml:space="preserve"> года по настоящее время (июль) расчетстанции комплексной очистки и опреснения воды продолжает выполнятьзадачи по предназначению на территории Донецкой НароднойРеспублики. Привлекается: 4 человека и 1 единица техники (АТЗ-10,5– 1 ед.), 1 контейнер (СКО-8).</w:t>
            </w:r>
            <w:br/>
            <w:br/>
            <w:r>
              <w:rPr>
                <w:b w:val="1"/>
                <w:bCs w:val="1"/>
              </w:rPr>
              <w:t xml:space="preserve">С 26 июля</w:t>
            </w:r>
            <w:r>
              <w:rPr/>
              <w:t xml:space="preserve"> расчет станции комплексной очистки и опресненияводы находится в ФГКУ «Донской СЦ МЧС России». Привлекается: 4человека и 1 единица техники (АТЗ-10,5 – 1 ед.), 1 контейнер(СКО-8).</w:t>
            </w:r>
            <w:br/>
            <w:br/>
            <w:r>
              <w:rPr>
                <w:b w:val="1"/>
                <w:bCs w:val="1"/>
              </w:rPr>
              <w:t xml:space="preserve">С 5 апреля</w:t>
            </w:r>
            <w:r>
              <w:rPr/>
              <w:t xml:space="preserve"> по настоящее (июль) личный состав центрапринимает участие в проведении пиротехнических работ на территорииДонецкой и Луганской Народных Республик в составе сводныхпиротехнических отрядов МЧС России. Привлекается: 10 человек и 4единицы техники (Ford Transit САППР – 1 ед., КамАЗ 43114 – 1 ед.,УАЗ – 2 ед.).</w:t>
            </w:r>
            <w:br/>
            <w:br/>
            <w:r>
              <w:rPr>
                <w:b w:val="1"/>
                <w:bCs w:val="1"/>
              </w:rPr>
              <w:t xml:space="preserve">С 10 июня</w:t>
            </w:r>
            <w:r>
              <w:rPr/>
              <w:t xml:space="preserve"> по настоящее время (июль) личный состав центрапринимает участие в обеспечении охраны сводных группировок МЧСРоссии на территории Херсонской области. Привлекается: 4 человека и1 единица техники (ПАЗ-3204-1 ед.).</w:t>
            </w:r>
            <w:br/>
            <w:br/>
            <w:r>
              <w:rPr>
                <w:b w:val="1"/>
                <w:bCs w:val="1"/>
              </w:rPr>
              <w:t xml:space="preserve">01 (трижды), 03 (дважды), 05, 07 (дважды), 11(четырежды), 12,13, 16 (дважды), 18, 20 (дважды), 21 (дважды), 23 (дважды), 24, 25,26, 28, 31 августа</w:t>
            </w:r>
            <w:r>
              <w:rPr/>
              <w:t xml:space="preserve"> дежурными силами проведеныаварийно-спасательные работы, связанные с тушением пожаров иоказанием помощи населению и коммунальным службам в Богородском г.о Московской области (привлекалось: личного состава – 127 чел.,техники – 31 ед.).</w:t>
            </w:r>
            <w:br/>
            <w:br/>
            <w:r>
              <w:rPr>
                <w:b w:val="1"/>
                <w:bCs w:val="1"/>
              </w:rPr>
              <w:t xml:space="preserve">С 9 по 10 августа</w:t>
            </w:r>
            <w:r>
              <w:rPr/>
              <w:t xml:space="preserve"> силы и средства аэромобильной группировкипроводили аварийно-спасательные и другие неотложные работы послевзрыва на Загорском оптико-механическом заводе в городе СергиевПосад Московской области (привлекалось: личного состава - 56 чел.,техники - 12 ед.).</w:t>
            </w:r>
            <w:br/>
            <w:br/>
            <w:r>
              <w:rPr>
                <w:b w:val="1"/>
                <w:bCs w:val="1"/>
              </w:rPr>
              <w:t xml:space="preserve">06, 11, 12 (дважды), 13 (дважды), 19 (дважды) августа</w:t>
            </w:r>
            <w:r>
              <w:rPr/>
              <w:t xml:space="preserve">минно-розыскными кинологическими расчетами центра обследованысоциально-значимые объекты (СОК «Знамя», Глуховский парк, Фонтаннаяплощадь г. Ногинска, площадь Победы г. Ногинска, Центральныйгородской парк) в Богородском г. о. Московской области на возможноеналичие взрывоопасных предметов. В результате обследованиявзрывоопасных предметов не обнаружено (привлекалось: личногосостава - 23 чел., техники - 12 ед. и 13 служебная собакаминно-розыскной службы).</w:t>
            </w:r>
            <w:br/>
            <w:br/>
            <w:r>
              <w:rPr>
                <w:b w:val="1"/>
                <w:bCs w:val="1"/>
              </w:rPr>
              <w:t xml:space="preserve">С 05 апреля</w:t>
            </w:r>
            <w:r>
              <w:rPr/>
              <w:t xml:space="preserve"> по настоящее время (август) личный состав центрапринимает участие в проведении пиротехнических работ на территорииДонецкой и Луганской Народных Республик в составе сводныхпиротехнических отрядов МЧС России. Привлекается: 10 человек и 4единицы техники (Ford Transit САППР – 1 ед., КамАЗ 43114 – 1 ед.,УАЗ – 2 ед.).</w:t>
            </w:r>
            <w:br/>
            <w:br/>
            <w:r>
              <w:rPr>
                <w:b w:val="1"/>
                <w:bCs w:val="1"/>
              </w:rPr>
              <w:t xml:space="preserve">С 28 июля</w:t>
            </w:r>
            <w:r>
              <w:rPr/>
              <w:t xml:space="preserve"> по настоящее время (август) силы и средства центравыполняют задачи по обеспечению топливом сводных группировок МЧСРоссии на территориях Донецкой, Луганской Народных Республик иХерсонской области (привлекается: 2 человека и 1 единица техники(АТЗ-11-040 (УЗСТ) 66-19-54 – 1 ед.).</w:t>
            </w:r>
            <w:br/>
            <w:br/>
            <w:r>
              <w:rPr>
                <w:b w:val="1"/>
                <w:bCs w:val="1"/>
              </w:rPr>
              <w:t xml:space="preserve">01 (дважды), 02, 04 (дважды), 05 (четырежды), 08, 10, 12 – 14,15 (дважды), 18 (трижды), 19, 22, 24 (дважды), 26, 27, 30сентября</w:t>
            </w:r>
            <w:r>
              <w:rPr/>
              <w:t xml:space="preserve"> дежурными силами ликвидированы последствия ДТП,проведены аварийно-спасательные работы, связанные с тушением пожараи оказанием помощи населению в Богородском г. о. Московской области(привлекалось: личного состава - 104 чел., техники – 26 ед.).</w:t>
            </w:r>
            <w:br/>
            <w:br/>
            <w:r>
              <w:rPr>
                <w:b w:val="1"/>
                <w:bCs w:val="1"/>
              </w:rPr>
              <w:t xml:space="preserve">03, 06, 09, 23, 25 сентября</w:t>
            </w:r>
            <w:r>
              <w:rPr/>
              <w:t xml:space="preserve"> минно-розыскными кинологическимирасчетами обследованы социально-значимые объекты (СОК «Знамя», 57избирательных участков, Фонтанная площадь г. Ногинска, Богородскоекладбище) в Богородском г. о. Московской области на возможноеналичие взрывоопасных предметов. В результате обследованиявзрывоопасных предметов не обнаружено (привлекалось: личногосостава - 14 чел., техники - 6 ед. и 8 служебных собакминно-розыскной службы).</w:t>
            </w:r>
            <w:br/>
            <w:br/>
            <w:r>
              <w:rPr>
                <w:b w:val="1"/>
                <w:bCs w:val="1"/>
              </w:rPr>
              <w:t xml:space="preserve">С 13 сентября</w:t>
            </w:r>
            <w:r>
              <w:rPr/>
              <w:t xml:space="preserve"> силы и средства центра убыли в Чеченскуюреспублику для проведения пиротехнических работ в составе сводногопиротехнического отряда МЧС России (привлекается: личного состава 3чел., техники - 2 ед.).</w:t>
            </w:r>
            <w:br/>
            <w:br/>
            <w:r>
              <w:rPr>
                <w:b w:val="1"/>
                <w:bCs w:val="1"/>
              </w:rPr>
              <w:t xml:space="preserve">18 сентября</w:t>
            </w:r>
            <w:r>
              <w:rPr/>
              <w:t xml:space="preserve"> пиротехническим расчетом обезврежены иуничтожены взрывоопасные предметы (артиллерийский снаряд 76 мм – 1ед. минометная мина – 1 ед.), обнаруженные на территории Московскойобласти (привлекалось: личного состава - 6 чел., техники - 2ед.).</w:t>
            </w:r>
            <w:br/>
            <w:br/>
            <w:r>
              <w:rPr>
                <w:b w:val="1"/>
                <w:bCs w:val="1"/>
              </w:rPr>
              <w:t xml:space="preserve">С 20 по 21 сентября</w:t>
            </w:r>
            <w:r>
              <w:rPr/>
              <w:t xml:space="preserve"> силы и средства аэромобильнойгруппировки центра проводили поисково-спасательные работы послевзрыва бытового газа в многоквартирном жилом доме в городе Балашиха(привлекалось: личного состава - 59 чел., техники - 15 ед.).</w:t>
            </w:r>
            <w:br/>
            <w:br/>
            <w:r>
              <w:rPr>
                <w:b w:val="1"/>
                <w:bCs w:val="1"/>
              </w:rPr>
              <w:t xml:space="preserve">С 28 июля</w:t>
            </w:r>
            <w:r>
              <w:rPr/>
              <w:t xml:space="preserve"> по настоящее время (сентябрь) силы и средствацентра выполняют задачи по обеспечению топливом сводных группировокМЧС России на территории Донецкой Народной Республики.Привлекается: 1 человек и 1 единица техники (АТЗ-11– 1 ед.).</w:t>
            </w:r>
            <w:br/>
            <w:br/>
            <w:r>
              <w:rPr>
                <w:b w:val="1"/>
                <w:bCs w:val="1"/>
              </w:rPr>
              <w:t xml:space="preserve">С 05 апреля</w:t>
            </w:r>
            <w:r>
              <w:rPr/>
              <w:t xml:space="preserve"> по настоящее время (сентябрь) личный составцентра принимает участие в проведении пиротехнических работ натерритории Донецкой и Луганской Народных Республик в составесводных пиротехнических отрядов МЧС России. Привлекается: 7 человеки 4 единицы техники (Ford Transit САППР – 1 ед., КамАЗ 43114 – 1ед., УАЗ – 2 ед.).</w:t>
            </w:r>
            <w:br/>
            <w:br/>
            <w:r>
              <w:rPr>
                <w:b w:val="1"/>
                <w:bCs w:val="1"/>
              </w:rPr>
              <w:t xml:space="preserve">03, 04 (дважды), 05 (трижды), 06, 07 (трижды), 08, 09 (дважды),10, 12, 13, 20 – 25, 27 (дважды), 29 октября</w:t>
            </w:r>
            <w:r>
              <w:rPr/>
              <w:t xml:space="preserve"> дежурными силамицентра проведены аварийно-спасательные работы, связанные с тушениемпожара и оказанием помощи населению в Богородском г. о. Московскойобласти (привлекалось: личного состава - 92 чел., техники - 25ед.).</w:t>
            </w:r>
            <w:br/>
            <w:br/>
            <w:r>
              <w:rPr>
                <w:b w:val="1"/>
                <w:bCs w:val="1"/>
              </w:rPr>
              <w:t xml:space="preserve">01, 02, 06, 07, 15, 21, 27 октября</w:t>
            </w:r>
            <w:r>
              <w:rPr/>
              <w:t xml:space="preserve"> минно-розыскнымикинологическими расчетами центра обследованы социально-значимыеобъекты (СОК «Знамя», стадион «Автомобилист», Дворец пионеров) вБогородском г. о. Московской области на возможное наличиевзрывоопасных предметов. В результате обследования взрывоопасныхпредметов не обнаружено (привлекалось: личного состава - 13 чел.,техники - 7 ед. и 7 служебных собак минно-розыскной службы.</w:t>
            </w:r>
            <w:br/>
            <w:br/>
            <w:r>
              <w:rPr>
                <w:b w:val="1"/>
                <w:bCs w:val="1"/>
              </w:rPr>
              <w:t xml:space="preserve">01, 04, 20 октября</w:t>
            </w:r>
            <w:r>
              <w:rPr/>
              <w:t xml:space="preserve"> пиротехническими расчетами центраобезврежены и уничтожены взрывоопасные предметы (ФАБ-50, 100 – 2ед., артиллерийский снаряд 60 мм – 1 ед.), обнаруженные натерритории Московской области. (привлекалось: личного состава - 9чел., техники - 3 ед.).</w:t>
            </w:r>
            <w:br/>
            <w:br/>
            <w:r>
              <w:rPr>
                <w:b w:val="1"/>
                <w:bCs w:val="1"/>
              </w:rPr>
              <w:t xml:space="preserve">С 5 апреля</w:t>
            </w:r>
            <w:r>
              <w:rPr/>
              <w:t xml:space="preserve"> по настоящее время (октябрь) личный состав центрапринимает участие в проведении пиротехнических работ на территорииДонецкой и Луганской Народных Республик в составе сводныхпиротехнических отрядов МЧС России. Привлекается: 7 человек и 4единицы техники (Ford Transit САППР – 1 ед., КамАЗ 43114 – 1 ед.,УАЗ – 2 ед.).</w:t>
            </w:r>
            <w:br/>
            <w:br/>
            <w:r>
              <w:rPr>
                <w:b w:val="1"/>
                <w:bCs w:val="1"/>
              </w:rPr>
              <w:t xml:space="preserve">С 28 июля</w:t>
            </w:r>
            <w:r>
              <w:rPr/>
              <w:t xml:space="preserve"> по настоящее время (октябрь) силы и средствацентра выполняют задачи по обеспечению топливом сводных группировокМЧС России на территории Донецкой Народной Республики.Привлекается: 1 человек и 1 единица техники (АТЗ-10,5– 1 ед.).</w:t>
            </w:r>
            <w:br/>
            <w:br/>
            <w:r>
              <w:rPr>
                <w:b w:val="1"/>
                <w:bCs w:val="1"/>
              </w:rPr>
              <w:t xml:space="preserve">С 13 сентября</w:t>
            </w:r>
            <w:r>
              <w:rPr/>
              <w:t xml:space="preserve"> по настоящее время (октябрь) силы и средствапринимают участие в проведении пиротехнических работ на территорииЧеченской республики в составе сводного пиротехнического отряда МЧСРоссии (привлекается: личный состав - 3 чел., техники - 2 ед.).</w:t>
            </w:r>
            <w:br/>
            <w:br/>
            <w:r>
              <w:rPr>
                <w:b w:val="1"/>
                <w:bCs w:val="1"/>
              </w:rPr>
              <w:t xml:space="preserve">01, 03, 04, 06, 07 (дважды), 09, 11 – 13, 15, 21 (трижды), 24(дважды), 26 (дважды), 28, 30 (дважды) ноября</w:t>
            </w:r>
            <w:r>
              <w:rPr/>
              <w:t xml:space="preserve"> дежурными силамиликвидированы последствия дорожно-транспортного происшествия иоказана помощь населению в Богородском г. о. Московской области(привлекалось: личного состава – 90 чел., техники – 26 ед.).</w:t>
            </w:r>
            <w:br/>
            <w:br/>
            <w:r>
              <w:rPr>
                <w:b w:val="1"/>
                <w:bCs w:val="1"/>
              </w:rPr>
              <w:t xml:space="preserve">04, 05, 12, 18 (дважды), 19, 24 ноября</w:t>
            </w:r>
            <w:r>
              <w:rPr/>
              <w:t xml:space="preserve"> минно-розыскнымикинологическими расчетами обследованы социально-значимые объекты(СОК «Знамя», городской парк г. Ногинск, «РДК») на территорииБогородского г. о. Московской области на возможное наличиевзрывоопасных предметов. В результате обследования взрывоопасныхпредметов не обнаружено (привлекалось: личного состава - 14 чел.,техники - 7 ед. и 7 служебных собак минно-розыскной службы).</w:t>
            </w:r>
            <w:br/>
            <w:br/>
            <w:r>
              <w:rPr>
                <w:b w:val="1"/>
                <w:bCs w:val="1"/>
              </w:rPr>
              <w:t xml:space="preserve">14 ноября</w:t>
            </w:r>
            <w:r>
              <w:rPr/>
              <w:t xml:space="preserve"> пиротехническим расчетом обезврежены и уничтоженывзрывоопасные предметы (ВОГ-25 – 15 ед.), обнаруженные натерритории Московской области (привлекалось: личного состава - 3чел., техники - 1 ед.).</w:t>
            </w:r>
            <w:br/>
            <w:br/>
            <w:r>
              <w:rPr/>
              <w:t xml:space="preserve">Силы и средства центра выполняют задачи по обеспечению топливомсводных группировок МЧС России на территории Донецкой НароднойРеспублики. Привлекается: 1 человек и 1 единица техники (АТЗ-10,5–1 ед.).</w:t>
            </w:r>
            <w:br/>
            <w:br/>
            <w:r>
              <w:rPr>
                <w:b w:val="1"/>
                <w:bCs w:val="1"/>
              </w:rPr>
              <w:t xml:space="preserve">С 05 апреля</w:t>
            </w:r>
            <w:r>
              <w:rPr/>
              <w:t xml:space="preserve"> по настоящее (ноябрь) личный состав центрапринимает участие в проведении пиротехнических работ на территорииДонецкой и Луганской Народных Республик в составе сводныхпиротехнических отрядов МЧС России. Привлекается: 7 человек и 4единицы техники (Ford Transit САППР – 1 ед., КамАЗ 43114 – 1 ед.,УАЗ – 2 ед.).</w:t>
            </w:r>
            <w:br/>
            <w:br/>
            <w:r>
              <w:rPr>
                <w:b w:val="1"/>
                <w:bCs w:val="1"/>
              </w:rPr>
              <w:t xml:space="preserve">С 13 сентября</w:t>
            </w:r>
            <w:r>
              <w:rPr/>
              <w:t xml:space="preserve"> по настоящее время (ноябрь) силы и средствапринимают участие в проведении пиротехнических работ на территорииЧеченской республики в составе сводного пиротехнического отряда МЧСРоссии. Привлекается: 3 человека и 2 единицы техники.</w:t>
            </w:r>
            <w:br/>
            <w:r>
              <w:rPr>
                <w:b w:val="1"/>
                <w:bCs w:val="1"/>
              </w:rPr>
              <w:t xml:space="preserve">02 (дважды), 04 – 07, 09, 14, 15, 19 (дважды), 20, 21 (дважды),22 (дважды), 23, 27 (четырежды), 30, 31 (трижды) декабря</w:t>
            </w:r>
            <w:r>
              <w:rPr/>
              <w:t xml:space="preserve">дежурными силами оказана помощь населению и ликвидированыпоследствия дорожно-транспортных происшествий Богородского г. о.Московской области (привлекалось: личного состава - 100 чел.,техники - 25 ед.).</w:t>
            </w:r>
            <w:br/>
            <w:br/>
            <w:br/>
            <w:r>
              <w:rPr>
                <w:b w:val="1"/>
                <w:bCs w:val="1"/>
              </w:rPr>
              <w:t xml:space="preserve">10, 15, 20, 23 декабря</w:t>
            </w:r>
            <w:r>
              <w:rPr/>
              <w:t xml:space="preserve"> минно-розыскными кинологическимирасчетами обследованы социально-значимые объекты (площадка у кафе«Паровоз», СК «Знамя»», РДК, Московский областной театр драмы икомедии) в Богородском г. о. Московской области на возможноеналичие взрывоопасных предметов. В результате обследованиявзрывоопасных предметов не обнаружено (привлекалось: личногосостава - 8 чел., техники - 4 ед. и 4 служебные собакиминно-розыскной службы).</w:t>
            </w:r>
            <w:br/>
            <w:br/>
            <w:r>
              <w:rPr>
                <w:b w:val="1"/>
                <w:bCs w:val="1"/>
              </w:rPr>
              <w:t xml:space="preserve">25 декабря</w:t>
            </w:r>
            <w:r>
              <w:rPr/>
              <w:t xml:space="preserve"> пиротехническим расчетом центра обезврежен иуничтожен взрывоопасный предмет (РС-82), обнаруженный на территорииМосковской области (привлекалось: личного состава - 3 чел., техники-1 ед.).</w:t>
            </w:r>
            <w:br/>
            <w:br/>
            <w:r>
              <w:rPr/>
              <w:t xml:space="preserve">В течение 2023 года к оперативному реагированию силы и средствацентра привлекались </w:t>
            </w:r>
            <w:r>
              <w:rPr>
                <w:b w:val="1"/>
                <w:bCs w:val="1"/>
              </w:rPr>
              <w:t xml:space="preserve">393 раза</w:t>
            </w:r>
            <w:r>
              <w:rPr/>
              <w:t xml:space="preserve">.</w:t>
            </w:r>
            <w:br/>
            <w:br/>
            <w:r>
              <w:rPr/>
              <w:t xml:space="preserve">В течение 2023 года силы и средства оперативного и гуманитарногореагирования центра привлекались </w:t>
            </w:r>
            <w:r>
              <w:rPr>
                <w:b w:val="1"/>
                <w:bCs w:val="1"/>
              </w:rPr>
              <w:t xml:space="preserve">597 раз.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Гуманитарное реагирование</w:t>
            </w:r>
            <w:br/>
            <w:r>
              <w:rPr/>
              <w:t xml:space="preserve">С 09 – 31 января силы и средства центра участвовали в операциях пооказанию натуральной помощи общим весом груза 915,0289 тонныгражданам Донецкой и Луганской Народных Республик, Херсонской иЗапорожской областей (привлекалось: личного состава - 184 чел.,техники - 127 ед.).</w:t>
            </w:r>
            <w:br/>
            <w:br/>
            <w:r>
              <w:rPr/>
              <w:t xml:space="preserve">С 03 по 09 февраля силы и средства центра участвовали в операцияхпо оказанию гуманитарной помощи пострадавшему населению ИсламскойРеспублике Иран, Сирийской Арабской Республике и ТурецкойРеспублике. Загружено 4 воздушных судна.</w:t>
            </w:r>
            <w:br/>
            <w:br/>
            <w:r>
              <w:rPr/>
              <w:t xml:space="preserve">С 03 по 16 февраля, 24 февраля по 02 марта силы и средства центраучаствовали в операциях по оказанию натуральной помощи общим весомгруза 502,9776 тонны гражданам Донецкой и Луганской НародныхРеспублик, Херсонской и Запорожской областей (привлекалось: личногосостава - 195 чел., техники - 84 ед.).</w:t>
            </w:r>
            <w:br/>
            <w:br/>
            <w:r>
              <w:rPr/>
              <w:t xml:space="preserve">С 07 по 23 февраля силы и средства центра участвовали в операцияхпо оказанию натуральной и гуманитарной помощи общим весом груза289,0896 тонны гражданам Донецкой и Луганской Народных Республик,Херсонской и Запорожской областей, а также населению СирийскойАрабской Республики (привлекалось: личного состава - 255 чел.,техники - 42 ед.).</w:t>
            </w:r>
            <w:br/>
            <w:br/>
            <w:r>
              <w:rPr/>
              <w:t xml:space="preserve">С 03 по 30 марта силы и средства центра участвовали в операциях пооказанию натуральной помощи общим весом груза 1032,284 тонныгражданам Донецкой и Луганской Народных Республик, Херсонской иЗапорожской областей (привлекалось: личного состава - 152 чел.,техники - 91 ед.).</w:t>
            </w:r>
            <w:br/>
            <w:br/>
            <w:r>
              <w:rPr/>
              <w:t xml:space="preserve">С 07 по 12, 14 – 16, 17 (дважды), 18 (трижды), 19, 20 (дважды), 23,24 (дважды), 25 (дважды) апреля силы и средства центра участвовалив операциях по оказанию натуральной помощи общим весом грузов568,99298 тонны гражданам Донецкой и Луганской Народных Республик,Херсонской и Запорожской областей, а также гуманитарной помощинаселению Сирийской Арабской Республики (привлекалось: личногосостава – 389 чел., техники – 99 чел.).</w:t>
            </w:r>
            <w:br/>
            <w:br/>
            <w:r>
              <w:rPr/>
              <w:t xml:space="preserve">С 28 апреля по 30 апреля силы и средства центра участвовали воперациях по оказанию натуральной помощи общим весом 143,1444 тонныгражданам Донецкой и Луганской Народных Республик, Херсонской иЗапорожской областей (привлекалось: личного состава - 16 чел.,техники – 11 ед.).</w:t>
            </w:r>
            <w:br/>
            <w:br/>
            <w:r>
              <w:rPr/>
              <w:t xml:space="preserve">15 - 17, 18 (дважды), 19, 23 – 25 мая силы и средства центраучаствовали в операции по оказанию натуральной помощи общим весом632,195 тонны гражданам Донецкой и Луганской Народных Республик,Херсонской и Запорожской областей (привлекалось: личного состава -91 чел., техники - 16 ед.).</w:t>
            </w:r>
            <w:br/>
            <w:br/>
            <w:r>
              <w:rPr/>
              <w:t xml:space="preserve">С 02 - 08, 10 – 12, 15- 20 июня силы и средства центра участвовалив операции по оказанию натуральной помощи общим весом груза 958,734тонны гражданам Донецкой и Луганской Народных Республик, Херсонскойи Запорожской областей (привлекалось: личного состава - 139 чел.,техники - 73 ед.).</w:t>
            </w:r>
            <w:br/>
            <w:br/>
            <w:r>
              <w:rPr/>
              <w:t xml:space="preserve">23, 26 – 30 июня силы и средства центра участвовали в операции пополучению и доставке грузов натуральной помощи общим весом груза245,697 тонны гражданам Донецкой и Луганской Народных Республик,Херсонской и Запорожской областей (привлекалось: личного состава -49 чел., техники - 14 ед.).</w:t>
            </w:r>
            <w:br/>
            <w:br/>
            <w:r>
              <w:rPr/>
              <w:t xml:space="preserve">С 01 – 05, 11 – 12, 14 – 20, 24 – 26 июля силы и средства центраучаствовали в операции по получению и доставке грузов натуральнойпомощи общим весом груза 743,3416 тонны гражданам Донецкой иЛуганской Народных Республик, Херсонской и Запорожской областей(привлекалось: личного состава - 158 чел., техники - 84 ед.).</w:t>
            </w:r>
            <w:br/>
            <w:br/>
            <w:r>
              <w:rPr/>
              <w:t xml:space="preserve">С 01 – 03, 07 – 09, 14 – 17, 18 – 23, 24 - 26 августа силы исредства центра участвовали в операциях по получению и доставкегрузов натуральной помощи общим весом груза 784,6046 тонныгражданам Донецкой и Луганской Народных Республик, Херсонской иЗапорожской областей (привлекалось: личного состава – 117 чел.,техники - 66 ед.).</w:t>
            </w:r>
            <w:br/>
            <w:br/>
            <w:r>
              <w:rPr/>
              <w:t xml:space="preserve">С 27 по 30 августа силами и средствами осуществлялась доставкаматериальных ресурсов резерва МЧС России из ФГКУ «Ногинский СЦ МЧСРоссии» в аэропорт «Жуковский» общим весом 1, 0 тонны с загрузкойих на воздушное судно (ИЛ-76) с последующей передачи представителямГУ МЧС России по Приморскому краю. (привлекалось: личного состава –24 чел., техники - 2 ед.).</w:t>
            </w:r>
            <w:br/>
            <w:br/>
            <w:r>
              <w:rPr/>
              <w:t xml:space="preserve">С 01 по 05, 18, 19, 26, 27 сентября силы и средства центраучаствовали в операциях по доставке и загрузке грузов гуманитарнойпомощи общим весом 450,40968 тонны гражданам Донецкой и ЛуганскойНародных Республик, Херсонской и Запорожской областей(привлекалось: личного состава – 114 чел., техники - 69 ед.).</w:t>
            </w:r>
            <w:br/>
            <w:br/>
            <w:r>
              <w:rPr/>
              <w:t xml:space="preserve">07 сентября силами и средствами осуществлялась загрузкагуманитарного груза общим весом 25,4 тонны от Росрезерва дляоказания гуманитарной помощи населению Республики Союз Мьянма(привлекалось: личного состава - 25 чел., техники 3 ед.).</w:t>
            </w:r>
            <w:br/>
            <w:br/>
            <w:r>
              <w:rPr/>
              <w:t xml:space="preserve">С 14 по 15 сентября силами и средствами получен гуманитарный грузот Росрезерва общим весом 30,0 тонн, затем осуществлена егозагрузка на борт воздушного судна (ИЛ-76), предназначенного дляоказания гуманитарной помощи населению Ливии (привлекалось: личногосостава - 30 чел., техники - 6 ед.).</w:t>
            </w:r>
            <w:br/>
            <w:br/>
            <w:r>
              <w:rPr/>
              <w:t xml:space="preserve">03, 04, 06, 07 – 11, 16 – 18, 30 октября силы и средства центраучаствовали в операции по доставке и загрузки грузов гуманитарнойпомощи общим весом 269,3562 тонны гражданам Донецкой и ЛуганскойНародных Республик, Херсонской и Запорожской областей(привлекалось: личного состава - 66 чел., техники – 27 ед.).</w:t>
            </w:r>
            <w:br/>
            <w:br/>
            <w:r>
              <w:rPr/>
              <w:t xml:space="preserve">18 октября силами и средствами центра осуществлялась загрузкагуманитарного груза общим весом 27,0 тонн от Розезервов на бортвоздушного судна (ИЛ-76) для оказания гуманитарной помощи населениюПалестины (привлекалось: личного состава - 34 чел., техники - 5ед.).</w:t>
            </w:r>
            <w:br/>
            <w:br/>
            <w:r>
              <w:rPr/>
              <w:t xml:space="preserve">01, 07 по 09, 11 по 15, 18, 19, 20, 21, 30 ноября силы и средствацентра участвуют в операциях по доставке и загрузке грузовнатуральной помощи общим весом 681,544018 тонны гражданам Донецкойи Луганской Народных Республик, Херсонской и Запорожской областей(привлекалось: личного состава - 99 чел., техники - 74 ед.).</w:t>
            </w:r>
            <w:br/>
            <w:br/>
            <w:r>
              <w:rPr/>
              <w:t xml:space="preserve">С </w:t>
            </w:r>
            <w:r>
              <w:rPr>
                <w:b w:val="1"/>
                <w:bCs w:val="1"/>
              </w:rPr>
              <w:t xml:space="preserve">02 по 03, с 14 по 16, 23 по 24 ноября</w:t>
            </w:r>
            <w:r>
              <w:rPr/>
              <w:t xml:space="preserve"> силы и средствацентра участвовали в операциях по доставке и загрузки грузов общимвесом 63,377 тонны гуманитарной помощи пострадавшему населениюсектора Газа (привлекалось: личного состава – 93 чел., техники – 10ед.).</w:t>
            </w:r>
            <w:br/>
            <w:br/>
            <w:r>
              <w:rPr>
                <w:b w:val="1"/>
                <w:bCs w:val="1"/>
              </w:rPr>
              <w:t xml:space="preserve">С 19 по 20, 21, 22 ноября</w:t>
            </w:r>
            <w:r>
              <w:rPr/>
              <w:t xml:space="preserve"> силы и средства центра участвуют воперациях по доставке и загрузке грузов гуманитарной помощи общимвесом 37,1425 тонны населению Республики Армения (привлекалось:личного состава - 30 чел., техники – 6 ед.).</w:t>
            </w:r>
            <w:br/>
            <w:br/>
            <w:r>
              <w:rPr>
                <w:b w:val="1"/>
                <w:bCs w:val="1"/>
              </w:rPr>
              <w:t xml:space="preserve">С 01 – 03, 11 – 29 декабря с</w:t>
            </w:r>
            <w:r>
              <w:rPr/>
              <w:t xml:space="preserve">илы и средства центраучаствовали в операциях по получению, доставке и загрузке грузовгуманитарной помощи общим весом 416,121 тонны гражданам Донецкой иЛуганской Народных Республик, Херсонской и Запорожской областей(привлекалось: личного состава - 78 чел., техники - 58 ед.).</w:t>
            </w:r>
            <w:br/>
            <w:br/>
            <w:r>
              <w:rPr>
                <w:b w:val="1"/>
                <w:bCs w:val="1"/>
              </w:rPr>
              <w:t xml:space="preserve">С 10 по 11, 21 декабря</w:t>
            </w:r>
            <w:r>
              <w:rPr/>
              <w:t xml:space="preserve"> силы и средства центра участвовали воперациях по получению, доставке и загрузке грузов общим весом 37,4тонны (продукты питания, предметы первой необходимости,медикаменты) на борт воздушного судна для оказания гуманитарнойпомощи пострадавшему населению сектора Газа (привлекалось: личногосостава – 30 чел., техники – 6 ед.).</w:t>
            </w:r>
            <w:br/>
            <w:br/>
            <w:r>
              <w:rPr>
                <w:b w:val="1"/>
                <w:bCs w:val="1"/>
              </w:rPr>
              <w:t xml:space="preserve">25 декабр</w:t>
            </w:r>
            <w:r>
              <w:rPr/>
              <w:t xml:space="preserve">я силы и средства центра участвовали в операции пополучению, доставке и загрузке груза общим весом 26,831 тонны наборт воздушного судна (ИЛ-76) для оказания гуманитарной помощипострадавшему населению Государства Ливия (привлекалось: личногосостава – 16 чел., техники – 3 ед.).</w:t>
            </w:r>
            <w:br/>
            <w:br/>
            <w:r>
              <w:rPr>
                <w:b w:val="1"/>
                <w:bCs w:val="1"/>
              </w:rPr>
              <w:t xml:space="preserve">В течение 2023 год</w:t>
            </w:r>
            <w:r>
              <w:rPr/>
              <w:t xml:space="preserve">а личный состав центра 204 раз принималучастие в проведении операций по доставке гуманитарных грузов общимвесом для населения Донецкой и Луганской Народных Республик,Херсонской и Запорожской областей, Приморского края, а такжеИсламской Республики Иран, Турецкой Республики, Сирийской АрабскойРеспублики, Республики Союз Мьянма, Государства Ливия, РеспубликиАрмения и Сектора Газа.</w:t>
            </w:r>
            <w:br/>
            <w:br/>
            <w:r>
              <w:rPr/>
              <w:t xml:space="preserve">Было загружено и отправлено: </w:t>
            </w:r>
            <w:r>
              <w:rPr>
                <w:b w:val="1"/>
                <w:bCs w:val="1"/>
              </w:rPr>
              <w:t xml:space="preserve">32 воздушных судна и 79автомобильных колонн.</w:t>
            </w:r>
            <w:br/>
            <w:br/>
            <w:r>
              <w:rPr/>
              <w:t xml:space="preserve">Общий вес гуманитарных грузов составил более </w:t>
            </w:r>
            <w:r>
              <w:rPr>
                <w:b w:val="1"/>
                <w:bCs w:val="1"/>
              </w:rPr>
              <w:t xml:space="preserve">8 557 тонн.</w:t>
            </w:r>
            <w:br/>
            <w:br/>
            <w:r>
              <w:rPr/>
              <w:t xml:space="preserve">Привлекалось: личного состава - </w:t>
            </w:r>
            <w:r>
              <w:rPr>
                <w:b w:val="1"/>
                <w:bCs w:val="1"/>
              </w:rPr>
              <w:t xml:space="preserve">2462 чел., техники - 1041ед.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2025-12-18T09:11:54+03:00</dcterms:created>
  <dcterms:modified xsi:type="dcterms:W3CDTF">2025-12-18T09:11:54+03:00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